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C9FD" w14:textId="633B5916" w:rsidR="00865155" w:rsidRPr="00B51FF8" w:rsidRDefault="00D657BF" w:rsidP="004E46F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301AB">
        <w:rPr>
          <w:rFonts w:ascii="ＭＳ ゴシック" w:eastAsia="ＭＳ ゴシック" w:hAnsi="ＭＳ ゴシック" w:hint="eastAsia"/>
          <w:sz w:val="36"/>
          <w:szCs w:val="36"/>
        </w:rPr>
        <w:t>歯科</w:t>
      </w:r>
      <w:r w:rsidR="000935CF" w:rsidRPr="00B51FF8">
        <w:rPr>
          <w:rFonts w:asciiTheme="majorEastAsia" w:eastAsiaTheme="majorEastAsia" w:hAnsiTheme="majorEastAsia" w:hint="eastAsia"/>
          <w:sz w:val="36"/>
          <w:szCs w:val="36"/>
        </w:rPr>
        <w:t>新型コロナウイルス感染拡大の影響に関する</w:t>
      </w:r>
      <w:r w:rsidR="00DB3F6E" w:rsidRPr="00B51FF8">
        <w:rPr>
          <w:rFonts w:asciiTheme="majorEastAsia" w:eastAsiaTheme="majorEastAsia" w:hAnsiTheme="majorEastAsia" w:hint="eastAsia"/>
          <w:sz w:val="36"/>
          <w:szCs w:val="36"/>
        </w:rPr>
        <w:t>緊急</w:t>
      </w:r>
      <w:r w:rsidR="000935CF" w:rsidRPr="00B51FF8">
        <w:rPr>
          <w:rFonts w:asciiTheme="majorEastAsia" w:eastAsiaTheme="majorEastAsia" w:hAnsiTheme="majorEastAsia" w:hint="eastAsia"/>
          <w:sz w:val="36"/>
          <w:szCs w:val="36"/>
        </w:rPr>
        <w:t>アンケート</w:t>
      </w:r>
    </w:p>
    <w:p w14:paraId="2751D32B" w14:textId="0A2604A9" w:rsidR="000935CF" w:rsidRDefault="000935CF" w:rsidP="004E46F1">
      <w:pPr>
        <w:jc w:val="right"/>
        <w:rPr>
          <w:sz w:val="22"/>
        </w:rPr>
      </w:pPr>
      <w:r w:rsidRPr="00B51FF8">
        <w:rPr>
          <w:rFonts w:hint="eastAsia"/>
          <w:sz w:val="22"/>
        </w:rPr>
        <w:t>記入日</w:t>
      </w:r>
      <w:r w:rsidRPr="00B51FF8">
        <w:rPr>
          <w:rFonts w:hint="eastAsia"/>
          <w:sz w:val="22"/>
          <w:u w:val="single"/>
        </w:rPr>
        <w:t xml:space="preserve">　</w:t>
      </w:r>
      <w:r w:rsidR="00DB3F6E" w:rsidRPr="00B51FF8">
        <w:rPr>
          <w:rFonts w:hint="eastAsia"/>
          <w:sz w:val="22"/>
          <w:u w:val="single"/>
        </w:rPr>
        <w:t xml:space="preserve">　</w:t>
      </w:r>
      <w:r w:rsidRPr="00B51FF8">
        <w:rPr>
          <w:rFonts w:hint="eastAsia"/>
          <w:sz w:val="22"/>
        </w:rPr>
        <w:t>月</w:t>
      </w:r>
      <w:r w:rsidRPr="00B51FF8">
        <w:rPr>
          <w:rFonts w:hint="eastAsia"/>
          <w:sz w:val="22"/>
          <w:u w:val="single"/>
        </w:rPr>
        <w:t xml:space="preserve">　</w:t>
      </w:r>
      <w:r w:rsidR="00DB3F6E" w:rsidRPr="00B51FF8">
        <w:rPr>
          <w:rFonts w:hint="eastAsia"/>
          <w:sz w:val="22"/>
          <w:u w:val="single"/>
        </w:rPr>
        <w:t xml:space="preserve">　</w:t>
      </w:r>
      <w:r w:rsidRPr="00B51FF8">
        <w:rPr>
          <w:rFonts w:hint="eastAsia"/>
          <w:sz w:val="22"/>
        </w:rPr>
        <w:t>日</w:t>
      </w:r>
    </w:p>
    <w:p w14:paraId="564F7996" w14:textId="76067E4C" w:rsidR="002B12E3" w:rsidRPr="00E409CD" w:rsidRDefault="002B12E3" w:rsidP="002B12E3">
      <w:pPr>
        <w:snapToGrid w:val="0"/>
        <w:jc w:val="center"/>
        <w:rPr>
          <w:rFonts w:ascii="ＭＳ Ｐゴシック" w:eastAsia="ＭＳ Ｐゴシック" w:hAnsi="ＭＳ Ｐゴシック"/>
          <w:sz w:val="23"/>
          <w:szCs w:val="23"/>
        </w:rPr>
      </w:pP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前年同月と比較して</w:t>
      </w:r>
      <w:r w:rsidR="003944A4" w:rsidRPr="00E409CD">
        <w:rPr>
          <w:rFonts w:ascii="ＭＳ Ｐゴシック" w:eastAsia="ＭＳ Ｐゴシック" w:hAnsi="ＭＳ Ｐゴシック" w:hint="eastAsia"/>
          <w:sz w:val="23"/>
          <w:szCs w:val="23"/>
        </w:rPr>
        <w:t>売上げが50</w:t>
      </w:r>
      <w:r w:rsidR="00D301AB" w:rsidRPr="00E409CD">
        <w:rPr>
          <w:rFonts w:ascii="ＭＳ Ｐゴシック" w:eastAsia="ＭＳ Ｐゴシック" w:hAnsi="ＭＳ Ｐゴシック" w:hint="eastAsia"/>
          <w:sz w:val="23"/>
          <w:szCs w:val="23"/>
        </w:rPr>
        <w:t>％以上減少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し</w:t>
      </w:r>
      <w:r w:rsidR="00D301AB" w:rsidRPr="00E409CD">
        <w:rPr>
          <w:rFonts w:ascii="ＭＳ Ｐゴシック" w:eastAsia="ＭＳ Ｐゴシック" w:hAnsi="ＭＳ Ｐゴシック" w:hint="eastAsia"/>
          <w:sz w:val="23"/>
          <w:szCs w:val="23"/>
        </w:rPr>
        <w:t>た</w:t>
      </w:r>
      <w:r w:rsidR="003944A4" w:rsidRPr="00E409CD">
        <w:rPr>
          <w:rFonts w:ascii="ＭＳ Ｐゴシック" w:eastAsia="ＭＳ Ｐゴシック" w:hAnsi="ＭＳ Ｐゴシック" w:hint="eastAsia"/>
          <w:sz w:val="23"/>
          <w:szCs w:val="23"/>
        </w:rPr>
        <w:t>場合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、</w:t>
      </w:r>
      <w:r w:rsidR="00A21A30">
        <w:rPr>
          <w:rFonts w:ascii="ＭＳ Ｐゴシック" w:eastAsia="ＭＳ Ｐゴシック" w:hAnsi="ＭＳ Ｐゴシック" w:hint="eastAsia"/>
          <w:sz w:val="23"/>
          <w:szCs w:val="23"/>
        </w:rPr>
        <w:t>持続化給付金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が</w:t>
      </w:r>
      <w:r w:rsidR="00A21A30">
        <w:rPr>
          <w:rFonts w:ascii="ＭＳ Ｐゴシック" w:eastAsia="ＭＳ Ｐゴシック" w:hAnsi="ＭＳ Ｐゴシック" w:hint="eastAsia"/>
          <w:sz w:val="23"/>
          <w:szCs w:val="23"/>
        </w:rPr>
        <w:t>支給</w:t>
      </w:r>
      <w:r w:rsidR="00D301AB" w:rsidRPr="00E409CD">
        <w:rPr>
          <w:rFonts w:ascii="ＭＳ Ｐゴシック" w:eastAsia="ＭＳ Ｐゴシック" w:hAnsi="ＭＳ Ｐゴシック" w:hint="eastAsia"/>
          <w:sz w:val="23"/>
          <w:szCs w:val="23"/>
        </w:rPr>
        <w:t>され</w:t>
      </w:r>
      <w:r w:rsidR="003944A4" w:rsidRPr="00E409CD">
        <w:rPr>
          <w:rFonts w:ascii="ＭＳ Ｐゴシック" w:eastAsia="ＭＳ Ｐゴシック" w:hAnsi="ＭＳ Ｐゴシック" w:hint="eastAsia"/>
          <w:sz w:val="23"/>
          <w:szCs w:val="23"/>
        </w:rPr>
        <w:t>る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ことを知っていますか？</w:t>
      </w:r>
    </w:p>
    <w:p w14:paraId="14EDC173" w14:textId="2124D4F9" w:rsidR="002B12E3" w:rsidRPr="00E409CD" w:rsidRDefault="002B12E3" w:rsidP="002B12E3">
      <w:pPr>
        <w:snapToGrid w:val="0"/>
        <w:jc w:val="center"/>
        <w:rPr>
          <w:rFonts w:ascii="ＭＳ Ｐゴシック" w:eastAsia="ＭＳ Ｐゴシック" w:hAnsi="ＭＳ Ｐゴシック"/>
          <w:sz w:val="23"/>
          <w:szCs w:val="23"/>
        </w:rPr>
      </w:pP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（</w:t>
      </w:r>
      <w:r w:rsidR="00D301AB" w:rsidRPr="00E409CD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はい</w:t>
      </w:r>
      <w:r w:rsidR="00D301AB" w:rsidRPr="00E409CD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・</w:t>
      </w:r>
      <w:r w:rsidR="00D301AB" w:rsidRPr="00E409CD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いいえ</w:t>
      </w:r>
      <w:r w:rsidR="00D301AB" w:rsidRPr="00E409CD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Pr="00E409CD">
        <w:rPr>
          <w:rFonts w:ascii="ＭＳ Ｐゴシック" w:eastAsia="ＭＳ Ｐゴシック" w:hAnsi="ＭＳ Ｐゴシック" w:hint="eastAsia"/>
          <w:sz w:val="23"/>
          <w:szCs w:val="23"/>
        </w:rPr>
        <w:t>）</w:t>
      </w:r>
    </w:p>
    <w:p w14:paraId="35C1CBDF" w14:textId="5753D73F" w:rsidR="002B12E3" w:rsidRPr="00E409CD" w:rsidRDefault="002B12E3" w:rsidP="00EB4A86">
      <w:pPr>
        <w:jc w:val="left"/>
        <w:rPr>
          <w:sz w:val="22"/>
        </w:rPr>
      </w:pPr>
      <w:r w:rsidRPr="00E409CD">
        <w:rPr>
          <w:rFonts w:hint="eastAsia"/>
          <w:sz w:val="22"/>
        </w:rPr>
        <w:t>先生方の現状やお困りのことを取りまとめて、改善に向けた</w:t>
      </w:r>
      <w:r w:rsidR="00D301AB" w:rsidRPr="00E409CD">
        <w:rPr>
          <w:rFonts w:hint="eastAsia"/>
          <w:sz w:val="22"/>
        </w:rPr>
        <w:t>要請を行い</w:t>
      </w:r>
      <w:r w:rsidRPr="00E409CD">
        <w:rPr>
          <w:rFonts w:hint="eastAsia"/>
          <w:sz w:val="22"/>
        </w:rPr>
        <w:t>ます。</w:t>
      </w:r>
      <w:r w:rsidR="00D301AB" w:rsidRPr="00E409CD">
        <w:rPr>
          <w:rFonts w:hint="eastAsia"/>
          <w:sz w:val="22"/>
        </w:rPr>
        <w:t>ぜひ</w:t>
      </w:r>
      <w:r w:rsidRPr="00E409CD">
        <w:rPr>
          <w:rFonts w:hint="eastAsia"/>
          <w:sz w:val="22"/>
        </w:rPr>
        <w:t>ご協力を！</w:t>
      </w:r>
    </w:p>
    <w:p w14:paraId="6C4D5D1E" w14:textId="77777777" w:rsidR="002B12E3" w:rsidRPr="00E409CD" w:rsidRDefault="002B12E3" w:rsidP="002B12E3">
      <w:pPr>
        <w:jc w:val="left"/>
        <w:rPr>
          <w:sz w:val="22"/>
        </w:rPr>
      </w:pPr>
    </w:p>
    <w:p w14:paraId="091ECD73" w14:textId="77777777" w:rsidR="000935CF" w:rsidRPr="00E409CD" w:rsidRDefault="000935CF">
      <w:pPr>
        <w:rPr>
          <w:rFonts w:asciiTheme="majorEastAsia" w:eastAsiaTheme="majorEastAsia" w:hAnsiTheme="majorEastAsia"/>
          <w:sz w:val="22"/>
        </w:rPr>
      </w:pPr>
      <w:r w:rsidRPr="00E409CD">
        <w:rPr>
          <w:rFonts w:asciiTheme="majorEastAsia" w:eastAsiaTheme="majorEastAsia" w:hAnsiTheme="majorEastAsia" w:hint="eastAsia"/>
          <w:sz w:val="22"/>
        </w:rPr>
        <w:t>１．基本事項</w:t>
      </w:r>
    </w:p>
    <w:p w14:paraId="72CE9828" w14:textId="67551E23" w:rsidR="00403250" w:rsidRPr="00E409CD" w:rsidRDefault="00403250" w:rsidP="00B51FF8">
      <w:pPr>
        <w:rPr>
          <w:sz w:val="22"/>
        </w:rPr>
      </w:pPr>
      <w:r w:rsidRPr="00E409CD">
        <w:rPr>
          <w:rFonts w:hint="eastAsia"/>
          <w:sz w:val="22"/>
        </w:rPr>
        <w:t>①</w:t>
      </w:r>
      <w:r w:rsidR="0032211F" w:rsidRPr="00E409CD">
        <w:rPr>
          <w:sz w:val="22"/>
        </w:rPr>
        <w:t xml:space="preserve"> </w:t>
      </w:r>
      <w:r w:rsidRPr="00E409CD">
        <w:rPr>
          <w:rFonts w:hint="eastAsia"/>
          <w:sz w:val="22"/>
        </w:rPr>
        <w:t>先生の年齢　　□</w:t>
      </w:r>
      <w:r w:rsidR="00107100" w:rsidRPr="00E409CD">
        <w:rPr>
          <w:rFonts w:hint="eastAsia"/>
          <w:sz w:val="22"/>
        </w:rPr>
        <w:t xml:space="preserve"> </w:t>
      </w:r>
      <w:r w:rsidRPr="00E409CD">
        <w:rPr>
          <w:rFonts w:hint="eastAsia"/>
          <w:sz w:val="22"/>
        </w:rPr>
        <w:t>20</w:t>
      </w:r>
      <w:r w:rsidRPr="00E409CD">
        <w:rPr>
          <w:rFonts w:hint="eastAsia"/>
          <w:sz w:val="22"/>
        </w:rPr>
        <w:t>～</w:t>
      </w:r>
      <w:r w:rsidRPr="00E409CD">
        <w:rPr>
          <w:rFonts w:hint="eastAsia"/>
          <w:sz w:val="22"/>
        </w:rPr>
        <w:t>30</w:t>
      </w:r>
      <w:r w:rsidRPr="00E409CD">
        <w:rPr>
          <w:rFonts w:hint="eastAsia"/>
          <w:sz w:val="22"/>
        </w:rPr>
        <w:t>代　　□</w:t>
      </w:r>
      <w:r w:rsidR="00107100" w:rsidRPr="00E409CD">
        <w:rPr>
          <w:rFonts w:hint="eastAsia"/>
          <w:sz w:val="22"/>
        </w:rPr>
        <w:t xml:space="preserve"> </w:t>
      </w:r>
      <w:r w:rsidRPr="00E409CD">
        <w:rPr>
          <w:rFonts w:hint="eastAsia"/>
          <w:sz w:val="22"/>
        </w:rPr>
        <w:t>40</w:t>
      </w:r>
      <w:r w:rsidRPr="00E409CD">
        <w:rPr>
          <w:rFonts w:hint="eastAsia"/>
          <w:sz w:val="22"/>
        </w:rPr>
        <w:t>代　　□</w:t>
      </w:r>
      <w:r w:rsidR="00107100" w:rsidRPr="00E409CD">
        <w:rPr>
          <w:rFonts w:hint="eastAsia"/>
          <w:sz w:val="22"/>
        </w:rPr>
        <w:t xml:space="preserve"> </w:t>
      </w:r>
      <w:r w:rsidRPr="00E409CD">
        <w:rPr>
          <w:rFonts w:hint="eastAsia"/>
          <w:sz w:val="22"/>
        </w:rPr>
        <w:t>50</w:t>
      </w:r>
      <w:r w:rsidRPr="00E409CD">
        <w:rPr>
          <w:rFonts w:hint="eastAsia"/>
          <w:sz w:val="22"/>
        </w:rPr>
        <w:t>代　　□</w:t>
      </w:r>
      <w:r w:rsidR="00107100" w:rsidRPr="00E409CD">
        <w:rPr>
          <w:rFonts w:hint="eastAsia"/>
          <w:sz w:val="22"/>
        </w:rPr>
        <w:t xml:space="preserve"> </w:t>
      </w:r>
      <w:r w:rsidRPr="00E409CD">
        <w:rPr>
          <w:rFonts w:hint="eastAsia"/>
          <w:sz w:val="22"/>
        </w:rPr>
        <w:t>60</w:t>
      </w:r>
      <w:r w:rsidRPr="00E409CD">
        <w:rPr>
          <w:rFonts w:hint="eastAsia"/>
          <w:sz w:val="22"/>
        </w:rPr>
        <w:t>代　　□</w:t>
      </w:r>
      <w:r w:rsidR="00107100" w:rsidRPr="00E409CD">
        <w:rPr>
          <w:rFonts w:hint="eastAsia"/>
          <w:sz w:val="22"/>
        </w:rPr>
        <w:t xml:space="preserve"> </w:t>
      </w:r>
      <w:r w:rsidRPr="00E409CD">
        <w:rPr>
          <w:rFonts w:hint="eastAsia"/>
          <w:sz w:val="22"/>
        </w:rPr>
        <w:t>70</w:t>
      </w:r>
      <w:r w:rsidRPr="00E409CD">
        <w:rPr>
          <w:rFonts w:hint="eastAsia"/>
          <w:sz w:val="22"/>
        </w:rPr>
        <w:t>代～</w:t>
      </w:r>
    </w:p>
    <w:p w14:paraId="7DBC6A6C" w14:textId="2AAA9B3C" w:rsidR="000935CF" w:rsidRPr="00E409CD" w:rsidRDefault="00526FF7" w:rsidP="00B51FF8">
      <w:pPr>
        <w:rPr>
          <w:sz w:val="22"/>
        </w:rPr>
      </w:pPr>
      <w:r w:rsidRPr="00E409CD">
        <w:rPr>
          <w:rFonts w:hint="eastAsia"/>
          <w:sz w:val="22"/>
        </w:rPr>
        <w:t>②</w:t>
      </w:r>
      <w:r w:rsidR="0032211F" w:rsidRPr="00E409CD">
        <w:rPr>
          <w:rFonts w:hint="eastAsia"/>
          <w:sz w:val="22"/>
        </w:rPr>
        <w:t xml:space="preserve"> </w:t>
      </w:r>
      <w:r w:rsidR="00FC6E5B" w:rsidRPr="00E409CD">
        <w:rPr>
          <w:rFonts w:hint="eastAsia"/>
          <w:sz w:val="22"/>
        </w:rPr>
        <w:t>歯科</w:t>
      </w:r>
      <w:r w:rsidR="000935CF" w:rsidRPr="00E409CD">
        <w:rPr>
          <w:rFonts w:hint="eastAsia"/>
          <w:sz w:val="22"/>
        </w:rPr>
        <w:t>医療機関の所在地</w:t>
      </w:r>
      <w:r w:rsidR="00107100" w:rsidRPr="00E409CD">
        <w:rPr>
          <w:rFonts w:hint="eastAsia"/>
          <w:sz w:val="22"/>
        </w:rPr>
        <w:t xml:space="preserve">　□</w:t>
      </w:r>
      <w:r w:rsidR="00107100" w:rsidRPr="00E409CD">
        <w:rPr>
          <w:sz w:val="22"/>
        </w:rPr>
        <w:t xml:space="preserve"> </w:t>
      </w:r>
      <w:r w:rsidR="00107100" w:rsidRPr="00E409CD">
        <w:rPr>
          <w:rFonts w:hint="eastAsia"/>
          <w:sz w:val="22"/>
        </w:rPr>
        <w:t>東京都</w:t>
      </w:r>
      <w:r w:rsidR="00A21A30">
        <w:rPr>
          <w:rFonts w:hint="eastAsia"/>
          <w:sz w:val="22"/>
        </w:rPr>
        <w:t>（□</w:t>
      </w:r>
      <w:r w:rsidR="00A21A30">
        <w:rPr>
          <w:rFonts w:hint="eastAsia"/>
          <w:sz w:val="22"/>
        </w:rPr>
        <w:t>23</w:t>
      </w:r>
      <w:r w:rsidR="00A21A30">
        <w:rPr>
          <w:rFonts w:hint="eastAsia"/>
          <w:sz w:val="22"/>
        </w:rPr>
        <w:t xml:space="preserve">区内　□市　□町　□村　□島嶼）　</w:t>
      </w:r>
      <w:r w:rsidR="00107100" w:rsidRPr="00E409CD">
        <w:rPr>
          <w:rFonts w:hint="eastAsia"/>
          <w:sz w:val="22"/>
        </w:rPr>
        <w:t>□</w:t>
      </w:r>
      <w:r w:rsidR="00107100" w:rsidRPr="00E409CD">
        <w:rPr>
          <w:rFonts w:hint="eastAsia"/>
          <w:sz w:val="22"/>
        </w:rPr>
        <w:t xml:space="preserve"> </w:t>
      </w:r>
      <w:r w:rsidR="00107100" w:rsidRPr="00E409CD">
        <w:rPr>
          <w:rFonts w:hint="eastAsia"/>
          <w:sz w:val="22"/>
        </w:rPr>
        <w:t>東京都以外</w:t>
      </w:r>
      <w:r w:rsidR="00865155" w:rsidRPr="00E409CD">
        <w:rPr>
          <w:rFonts w:hint="eastAsia"/>
          <w:sz w:val="22"/>
          <w:u w:val="single"/>
        </w:rPr>
        <w:t xml:space="preserve">　　　　　</w:t>
      </w:r>
      <w:r w:rsidR="00107100" w:rsidRPr="00E409CD">
        <w:rPr>
          <w:rFonts w:hint="eastAsia"/>
          <w:sz w:val="22"/>
          <w:u w:val="single"/>
        </w:rPr>
        <w:t>県</w:t>
      </w:r>
    </w:p>
    <w:p w14:paraId="46FC671A" w14:textId="757A81E1" w:rsidR="00526FF7" w:rsidRPr="00E409CD" w:rsidRDefault="00526FF7" w:rsidP="00B51FF8">
      <w:pPr>
        <w:rPr>
          <w:rFonts w:ascii="Verdana" w:hAnsi="Verdana" w:cs="Arial"/>
        </w:rPr>
      </w:pPr>
      <w:r w:rsidRPr="00E409CD">
        <w:rPr>
          <w:rFonts w:hint="eastAsia"/>
          <w:sz w:val="22"/>
        </w:rPr>
        <w:t>③</w:t>
      </w:r>
      <w:r w:rsidR="0032211F" w:rsidRPr="00E409CD">
        <w:rPr>
          <w:rFonts w:hint="eastAsia"/>
          <w:sz w:val="22"/>
        </w:rPr>
        <w:t xml:space="preserve"> </w:t>
      </w:r>
      <w:r w:rsidR="00FC6E5B" w:rsidRPr="00E409CD">
        <w:rPr>
          <w:rFonts w:hint="eastAsia"/>
          <w:sz w:val="22"/>
        </w:rPr>
        <w:t>歯科</w:t>
      </w:r>
      <w:r w:rsidR="00633DAD" w:rsidRPr="00E409CD">
        <w:rPr>
          <w:rFonts w:hint="eastAsia"/>
          <w:sz w:val="22"/>
        </w:rPr>
        <w:t>医療機関</w:t>
      </w:r>
      <w:r w:rsidR="00B55AA3" w:rsidRPr="00E409CD">
        <w:rPr>
          <w:rFonts w:hint="eastAsia"/>
          <w:sz w:val="22"/>
        </w:rPr>
        <w:t>の土地・建物</w:t>
      </w:r>
      <w:r w:rsidR="00D657BF" w:rsidRPr="00E409CD">
        <w:rPr>
          <w:rFonts w:hint="eastAsia"/>
          <w:sz w:val="22"/>
        </w:rPr>
        <w:t xml:space="preserve">　□</w:t>
      </w:r>
      <w:r w:rsidR="00107100" w:rsidRPr="00E409CD">
        <w:rPr>
          <w:rFonts w:hint="eastAsia"/>
          <w:sz w:val="22"/>
        </w:rPr>
        <w:t xml:space="preserve"> </w:t>
      </w:r>
      <w:r w:rsidR="00B55AA3" w:rsidRPr="00E409CD">
        <w:rPr>
          <w:rFonts w:hint="eastAsia"/>
          <w:sz w:val="22"/>
        </w:rPr>
        <w:t>自己所有</w:t>
      </w:r>
      <w:r w:rsidR="00D657BF" w:rsidRPr="00E409CD">
        <w:rPr>
          <w:rFonts w:ascii="Verdana" w:hAnsi="Verdana" w:cs="Arial" w:hint="eastAsia"/>
        </w:rPr>
        <w:t xml:space="preserve">　　</w:t>
      </w:r>
      <w:r w:rsidR="00D657BF" w:rsidRPr="00E409CD">
        <w:rPr>
          <w:rFonts w:hint="eastAsia"/>
          <w:sz w:val="22"/>
        </w:rPr>
        <w:t>□</w:t>
      </w:r>
      <w:r w:rsidR="00107100" w:rsidRPr="00E409CD">
        <w:rPr>
          <w:rFonts w:hint="eastAsia"/>
          <w:sz w:val="22"/>
        </w:rPr>
        <w:t xml:space="preserve"> </w:t>
      </w:r>
      <w:r w:rsidR="00B55AA3" w:rsidRPr="00E409CD">
        <w:rPr>
          <w:rFonts w:hint="eastAsia"/>
          <w:sz w:val="22"/>
        </w:rPr>
        <w:t>賃貸</w:t>
      </w:r>
      <w:r w:rsidR="00FC6E5B" w:rsidRPr="00E409CD">
        <w:rPr>
          <w:rFonts w:hint="eastAsia"/>
          <w:sz w:val="22"/>
        </w:rPr>
        <w:t>（一戸建て）　　□</w:t>
      </w:r>
      <w:r w:rsidR="00107100" w:rsidRPr="00E409CD">
        <w:rPr>
          <w:rFonts w:hint="eastAsia"/>
          <w:sz w:val="22"/>
        </w:rPr>
        <w:t xml:space="preserve"> </w:t>
      </w:r>
      <w:r w:rsidR="00FC6E5B" w:rsidRPr="00E409CD">
        <w:rPr>
          <w:rFonts w:hint="eastAsia"/>
          <w:sz w:val="22"/>
        </w:rPr>
        <w:t>賃貸（テナント）</w:t>
      </w:r>
    </w:p>
    <w:p w14:paraId="1DB1A753" w14:textId="3AF9E092" w:rsidR="004776AE" w:rsidRPr="00E409CD" w:rsidRDefault="00526FF7" w:rsidP="00B51FF8">
      <w:pPr>
        <w:rPr>
          <w:rFonts w:ascii="Verdana" w:hAnsi="Verdana" w:cs="Arial"/>
        </w:rPr>
      </w:pPr>
      <w:r w:rsidRPr="00E409CD">
        <w:rPr>
          <w:rFonts w:ascii="Verdana" w:hAnsi="Verdana" w:cs="Arial" w:hint="eastAsia"/>
        </w:rPr>
        <w:t>④</w:t>
      </w:r>
      <w:r w:rsidR="0032211F" w:rsidRPr="00E409CD">
        <w:rPr>
          <w:rFonts w:ascii="Verdana" w:hAnsi="Verdana" w:cs="Arial" w:hint="eastAsia"/>
        </w:rPr>
        <w:t xml:space="preserve"> </w:t>
      </w:r>
      <w:r w:rsidR="00403250" w:rsidRPr="00E409CD">
        <w:rPr>
          <w:rFonts w:ascii="Verdana" w:hAnsi="Verdana" w:cs="Arial" w:hint="eastAsia"/>
        </w:rPr>
        <w:t>診療形態について　□</w:t>
      </w:r>
      <w:r w:rsidR="00107100" w:rsidRPr="00E409CD">
        <w:rPr>
          <w:rFonts w:ascii="Verdana" w:hAnsi="Verdana" w:cs="Arial" w:hint="eastAsia"/>
        </w:rPr>
        <w:t xml:space="preserve"> </w:t>
      </w:r>
      <w:r w:rsidR="00403250" w:rsidRPr="00E409CD">
        <w:rPr>
          <w:rFonts w:ascii="Verdana" w:hAnsi="Verdana" w:cs="Arial" w:hint="eastAsia"/>
        </w:rPr>
        <w:t xml:space="preserve">外来のみ　</w:t>
      </w:r>
      <w:r w:rsidR="00FC6E5B" w:rsidRPr="00E409CD">
        <w:rPr>
          <w:rFonts w:ascii="Verdana" w:hAnsi="Verdana" w:cs="Arial" w:hint="eastAsia"/>
        </w:rPr>
        <w:t>□</w:t>
      </w:r>
      <w:r w:rsidR="00107100" w:rsidRPr="00E409CD">
        <w:rPr>
          <w:rFonts w:ascii="Verdana" w:hAnsi="Verdana" w:cs="Arial" w:hint="eastAsia"/>
        </w:rPr>
        <w:t xml:space="preserve"> </w:t>
      </w:r>
      <w:r w:rsidR="00403250" w:rsidRPr="00E409CD">
        <w:rPr>
          <w:rFonts w:ascii="Verdana" w:hAnsi="Verdana" w:cs="Arial" w:hint="eastAsia"/>
        </w:rPr>
        <w:t>訪問診療を行っている（全診療における訪問診療の割合</w:t>
      </w:r>
      <w:r w:rsidR="00EA41CE" w:rsidRPr="00E409CD">
        <w:rPr>
          <w:rFonts w:ascii="Verdana" w:hAnsi="Verdana" w:cs="Arial" w:hint="eastAsia"/>
        </w:rPr>
        <w:t xml:space="preserve">　</w:t>
      </w:r>
      <w:r w:rsidR="004776AE" w:rsidRPr="00E409CD">
        <w:rPr>
          <w:rFonts w:ascii="Verdana" w:hAnsi="Verdana" w:cs="Arial" w:hint="eastAsia"/>
          <w:u w:val="single"/>
        </w:rPr>
        <w:t xml:space="preserve">　　</w:t>
      </w:r>
      <w:r w:rsidR="00107100" w:rsidRPr="00E409CD">
        <w:rPr>
          <w:rFonts w:ascii="Verdana" w:hAnsi="Verdana" w:cs="Arial" w:hint="eastAsia"/>
          <w:u w:val="single"/>
        </w:rPr>
        <w:t xml:space="preserve"> </w:t>
      </w:r>
      <w:r w:rsidR="00403250" w:rsidRPr="00E409CD">
        <w:rPr>
          <w:rFonts w:ascii="Verdana" w:hAnsi="Verdana" w:cs="Arial" w:hint="eastAsia"/>
        </w:rPr>
        <w:t>（％）</w:t>
      </w:r>
      <w:r w:rsidR="004776AE" w:rsidRPr="00E409CD">
        <w:rPr>
          <w:rFonts w:ascii="Verdana" w:hAnsi="Verdana" w:cs="Arial" w:hint="eastAsia"/>
        </w:rPr>
        <w:t>）</w:t>
      </w:r>
    </w:p>
    <w:p w14:paraId="3499F085" w14:textId="1F291749" w:rsidR="00D657BF" w:rsidRPr="00E409CD" w:rsidRDefault="00526FF7">
      <w:pPr>
        <w:rPr>
          <w:sz w:val="22"/>
        </w:rPr>
      </w:pPr>
      <w:r w:rsidRPr="00E409CD">
        <w:rPr>
          <w:rFonts w:hint="eastAsia"/>
          <w:sz w:val="22"/>
        </w:rPr>
        <w:t>⑤</w:t>
      </w:r>
      <w:r w:rsidR="0032211F" w:rsidRPr="00E409CD">
        <w:rPr>
          <w:rFonts w:hint="eastAsia"/>
          <w:sz w:val="22"/>
        </w:rPr>
        <w:t xml:space="preserve"> </w:t>
      </w:r>
      <w:r w:rsidR="00B55AA3" w:rsidRPr="00E409CD">
        <w:rPr>
          <w:rFonts w:hint="eastAsia"/>
          <w:sz w:val="22"/>
        </w:rPr>
        <w:t>標榜</w:t>
      </w:r>
      <w:r w:rsidR="00DA4EBB" w:rsidRPr="00E409CD">
        <w:rPr>
          <w:rFonts w:hint="eastAsia"/>
          <w:sz w:val="22"/>
        </w:rPr>
        <w:t>している診療</w:t>
      </w:r>
      <w:r w:rsidR="00B55AA3" w:rsidRPr="00E409CD">
        <w:rPr>
          <w:rFonts w:hint="eastAsia"/>
          <w:sz w:val="22"/>
        </w:rPr>
        <w:t>科</w:t>
      </w:r>
      <w:r w:rsidR="00DA4EBB" w:rsidRPr="00E409CD">
        <w:rPr>
          <w:rFonts w:hint="eastAsia"/>
          <w:sz w:val="22"/>
        </w:rPr>
        <w:t>（該当するものはすべてチェックをお願いします）</w:t>
      </w:r>
    </w:p>
    <w:p w14:paraId="703565D0" w14:textId="281B92FE" w:rsidR="00B55AA3" w:rsidRPr="00E409CD" w:rsidRDefault="00107100" w:rsidP="00107100">
      <w:pPr>
        <w:ind w:firstLineChars="400" w:firstLine="850"/>
        <w:rPr>
          <w:sz w:val="22"/>
        </w:rPr>
      </w:pPr>
      <w:r w:rsidRPr="00E409CD">
        <w:rPr>
          <w:rFonts w:hint="eastAsia"/>
          <w:sz w:val="22"/>
        </w:rPr>
        <w:t>□</w:t>
      </w:r>
      <w:r w:rsidRPr="00E409CD">
        <w:rPr>
          <w:rFonts w:hint="eastAsia"/>
          <w:sz w:val="22"/>
        </w:rPr>
        <w:t xml:space="preserve"> </w:t>
      </w:r>
      <w:r w:rsidR="00B55AA3" w:rsidRPr="00E409CD">
        <w:rPr>
          <w:rFonts w:hint="eastAsia"/>
          <w:sz w:val="22"/>
        </w:rPr>
        <w:t>歯科　　□</w:t>
      </w:r>
      <w:r w:rsidRPr="00E409CD">
        <w:rPr>
          <w:rFonts w:hint="eastAsia"/>
          <w:sz w:val="22"/>
        </w:rPr>
        <w:t xml:space="preserve"> </w:t>
      </w:r>
      <w:r w:rsidR="00B55AA3" w:rsidRPr="00E409CD">
        <w:rPr>
          <w:rFonts w:hint="eastAsia"/>
          <w:sz w:val="22"/>
        </w:rPr>
        <w:t>口腔外科</w:t>
      </w:r>
      <w:r w:rsidR="001D4A5D" w:rsidRPr="00E409CD">
        <w:rPr>
          <w:rFonts w:hint="eastAsia"/>
          <w:sz w:val="22"/>
        </w:rPr>
        <w:t xml:space="preserve">　　□</w:t>
      </w:r>
      <w:r w:rsidRPr="00E409CD">
        <w:rPr>
          <w:rFonts w:hint="eastAsia"/>
          <w:sz w:val="22"/>
        </w:rPr>
        <w:t xml:space="preserve"> </w:t>
      </w:r>
      <w:r w:rsidR="001D4A5D" w:rsidRPr="00E409CD">
        <w:rPr>
          <w:rFonts w:hint="eastAsia"/>
          <w:sz w:val="22"/>
        </w:rPr>
        <w:t>小児</w:t>
      </w:r>
      <w:bookmarkStart w:id="0" w:name="_GoBack"/>
      <w:bookmarkEnd w:id="0"/>
      <w:r w:rsidR="001D4A5D" w:rsidRPr="00E409CD">
        <w:rPr>
          <w:rFonts w:hint="eastAsia"/>
          <w:sz w:val="22"/>
        </w:rPr>
        <w:t>歯科　　□</w:t>
      </w:r>
      <w:r w:rsidRPr="00E409CD">
        <w:rPr>
          <w:rFonts w:hint="eastAsia"/>
          <w:sz w:val="22"/>
        </w:rPr>
        <w:t xml:space="preserve"> </w:t>
      </w:r>
      <w:r w:rsidR="001D4A5D" w:rsidRPr="00E409CD">
        <w:rPr>
          <w:rFonts w:hint="eastAsia"/>
          <w:sz w:val="22"/>
        </w:rPr>
        <w:t>矯正歯科</w:t>
      </w:r>
    </w:p>
    <w:p w14:paraId="5BE4EE13" w14:textId="77777777" w:rsidR="00633DAD" w:rsidRPr="00E409CD" w:rsidRDefault="00633DAD" w:rsidP="00C847E3">
      <w:pPr>
        <w:spacing w:line="200" w:lineRule="exact"/>
        <w:rPr>
          <w:rFonts w:asciiTheme="majorEastAsia" w:eastAsiaTheme="majorEastAsia" w:hAnsiTheme="majorEastAsia"/>
          <w:sz w:val="22"/>
        </w:rPr>
      </w:pPr>
      <w:bookmarkStart w:id="1" w:name="_Hlk38341245"/>
    </w:p>
    <w:p w14:paraId="4A630E07" w14:textId="70A51FA3" w:rsidR="008B6138" w:rsidRPr="00E409CD" w:rsidRDefault="00633DAD" w:rsidP="008B6138">
      <w:pPr>
        <w:rPr>
          <w:rFonts w:asciiTheme="majorEastAsia" w:eastAsiaTheme="majorEastAsia" w:hAnsiTheme="majorEastAsia"/>
          <w:sz w:val="22"/>
        </w:rPr>
      </w:pPr>
      <w:r w:rsidRPr="00E409CD">
        <w:rPr>
          <w:rFonts w:asciiTheme="majorEastAsia" w:eastAsiaTheme="majorEastAsia" w:hAnsiTheme="majorEastAsia" w:hint="eastAsia"/>
          <w:sz w:val="22"/>
        </w:rPr>
        <w:t>２</w:t>
      </w:r>
      <w:r w:rsidR="008B6138" w:rsidRPr="00E409CD">
        <w:rPr>
          <w:rFonts w:asciiTheme="majorEastAsia" w:eastAsiaTheme="majorEastAsia" w:hAnsiTheme="majorEastAsia" w:hint="eastAsia"/>
          <w:sz w:val="22"/>
        </w:rPr>
        <w:t>．診療状況</w:t>
      </w:r>
      <w:r w:rsidR="00107100" w:rsidRPr="00E409CD">
        <w:rPr>
          <w:rFonts w:asciiTheme="majorEastAsia" w:eastAsiaTheme="majorEastAsia" w:hAnsiTheme="majorEastAsia" w:hint="eastAsia"/>
          <w:sz w:val="22"/>
        </w:rPr>
        <w:t>（前年</w:t>
      </w:r>
      <w:r w:rsidR="00CF7B8D" w:rsidRPr="00E409CD">
        <w:rPr>
          <w:rFonts w:asciiTheme="majorEastAsia" w:eastAsiaTheme="majorEastAsia" w:hAnsiTheme="majorEastAsia" w:hint="eastAsia"/>
          <w:sz w:val="22"/>
        </w:rPr>
        <w:t>３</w:t>
      </w:r>
      <w:r w:rsidR="00107100" w:rsidRPr="00E409CD">
        <w:rPr>
          <w:rFonts w:asciiTheme="majorEastAsia" w:eastAsiaTheme="majorEastAsia" w:hAnsiTheme="majorEastAsia" w:hint="eastAsia"/>
          <w:sz w:val="22"/>
        </w:rPr>
        <w:t>月からみた今年</w:t>
      </w:r>
      <w:r w:rsidR="00CF7B8D" w:rsidRPr="00E409CD">
        <w:rPr>
          <w:rFonts w:asciiTheme="majorEastAsia" w:eastAsiaTheme="majorEastAsia" w:hAnsiTheme="majorEastAsia" w:hint="eastAsia"/>
          <w:sz w:val="22"/>
        </w:rPr>
        <w:t>３</w:t>
      </w:r>
      <w:r w:rsidR="00107100" w:rsidRPr="00E409CD">
        <w:rPr>
          <w:rFonts w:asciiTheme="majorEastAsia" w:eastAsiaTheme="majorEastAsia" w:hAnsiTheme="majorEastAsia" w:hint="eastAsia"/>
          <w:sz w:val="22"/>
        </w:rPr>
        <w:t>月は）</w:t>
      </w:r>
    </w:p>
    <w:p w14:paraId="551DF556" w14:textId="4BAE70CE" w:rsidR="008B6138" w:rsidRPr="00E409CD" w:rsidRDefault="008B6138" w:rsidP="008B6138">
      <w:pPr>
        <w:rPr>
          <w:szCs w:val="21"/>
        </w:rPr>
      </w:pPr>
      <w:r w:rsidRPr="00E409CD">
        <w:rPr>
          <w:rFonts w:hint="eastAsia"/>
          <w:szCs w:val="21"/>
        </w:rPr>
        <w:t>①</w:t>
      </w:r>
      <w:r w:rsidR="0032211F"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>外来患者数　　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7959D96D" w14:textId="7E2A648D" w:rsidR="008B6138" w:rsidRPr="00E409CD" w:rsidRDefault="008B6138" w:rsidP="008B6138">
      <w:pPr>
        <w:rPr>
          <w:szCs w:val="21"/>
        </w:rPr>
      </w:pPr>
      <w:r w:rsidRPr="00E409CD">
        <w:rPr>
          <w:rFonts w:hint="eastAsia"/>
          <w:szCs w:val="21"/>
        </w:rPr>
        <w:t>②</w:t>
      </w:r>
      <w:r w:rsidR="0032211F"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>患者からの予約の延期やキャンセルの依頼件数</w:t>
      </w:r>
    </w:p>
    <w:p w14:paraId="06F72E1A" w14:textId="77777777" w:rsidR="008B6138" w:rsidRPr="00E409CD" w:rsidRDefault="008B6138" w:rsidP="008B6138">
      <w:pPr>
        <w:ind w:firstLineChars="100" w:firstLine="202"/>
        <w:rPr>
          <w:szCs w:val="21"/>
        </w:rPr>
      </w:pPr>
      <w:r w:rsidRPr="00E409CD">
        <w:rPr>
          <w:rFonts w:hint="eastAsia"/>
          <w:szCs w:val="21"/>
        </w:rPr>
        <w:t xml:space="preserve">　　　　　　　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53B04687" w14:textId="3B606DA2" w:rsidR="008B6138" w:rsidRPr="00E409CD" w:rsidRDefault="008B6138" w:rsidP="008B6138">
      <w:pPr>
        <w:rPr>
          <w:szCs w:val="21"/>
        </w:rPr>
      </w:pPr>
      <w:r w:rsidRPr="00E409CD">
        <w:rPr>
          <w:rFonts w:hint="eastAsia"/>
          <w:szCs w:val="21"/>
        </w:rPr>
        <w:t>③</w:t>
      </w:r>
      <w:r w:rsidR="0032211F"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 xml:space="preserve">電話再診件数　　　　　　　　</w:t>
      </w:r>
    </w:p>
    <w:p w14:paraId="2C8E93E4" w14:textId="77777777" w:rsidR="008B6138" w:rsidRPr="00E409CD" w:rsidRDefault="008B6138" w:rsidP="008B6138">
      <w:pPr>
        <w:ind w:firstLineChars="800" w:firstLine="1620"/>
        <w:rPr>
          <w:szCs w:val="21"/>
        </w:rPr>
      </w:pPr>
      <w:r w:rsidRPr="00E409CD">
        <w:rPr>
          <w:rFonts w:hint="eastAsia"/>
          <w:szCs w:val="21"/>
        </w:rPr>
        <w:t>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％、□～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74CC6C6A" w14:textId="7D5AB5CA" w:rsidR="008B6138" w:rsidRPr="00E409CD" w:rsidRDefault="008B6138" w:rsidP="008B6138">
      <w:pPr>
        <w:rPr>
          <w:szCs w:val="21"/>
        </w:rPr>
      </w:pPr>
      <w:r w:rsidRPr="00E409CD">
        <w:rPr>
          <w:rFonts w:hint="eastAsia"/>
          <w:szCs w:val="21"/>
        </w:rPr>
        <w:t>④</w:t>
      </w:r>
      <w:r w:rsidR="0032211F"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 xml:space="preserve">保険診療収入　　　　　　　　　</w:t>
      </w:r>
    </w:p>
    <w:p w14:paraId="61680F7F" w14:textId="77777777" w:rsidR="008B6138" w:rsidRPr="00E409CD" w:rsidRDefault="008B6138" w:rsidP="008B6138">
      <w:pPr>
        <w:ind w:firstLineChars="800" w:firstLine="1620"/>
        <w:rPr>
          <w:szCs w:val="21"/>
        </w:rPr>
      </w:pPr>
      <w:r w:rsidRPr="00E409CD">
        <w:rPr>
          <w:rFonts w:hint="eastAsia"/>
          <w:szCs w:val="21"/>
        </w:rPr>
        <w:t>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％、□～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7027780A" w14:textId="1BFD13B3" w:rsidR="008B6138" w:rsidRPr="00E409CD" w:rsidRDefault="008B6138" w:rsidP="008B6138">
      <w:pPr>
        <w:rPr>
          <w:szCs w:val="21"/>
        </w:rPr>
      </w:pPr>
      <w:r w:rsidRPr="00E409CD">
        <w:rPr>
          <w:rFonts w:hint="eastAsia"/>
          <w:szCs w:val="21"/>
        </w:rPr>
        <w:t>⑤</w:t>
      </w:r>
      <w:r w:rsidR="0032211F"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>医業総収入</w:t>
      </w:r>
      <w:r w:rsidR="00107100" w:rsidRPr="00E409CD">
        <w:rPr>
          <w:rFonts w:hint="eastAsia"/>
          <w:sz w:val="18"/>
          <w:szCs w:val="18"/>
        </w:rPr>
        <w:t>（自費診療収入などを含む）</w:t>
      </w:r>
      <w:r w:rsidRPr="00E409CD">
        <w:rPr>
          <w:rFonts w:hint="eastAsia"/>
          <w:szCs w:val="21"/>
        </w:rPr>
        <w:t xml:space="preserve">　　　　　　　　　</w:t>
      </w:r>
    </w:p>
    <w:p w14:paraId="35350FF8" w14:textId="77777777" w:rsidR="008B6138" w:rsidRPr="00E409CD" w:rsidRDefault="008B6138" w:rsidP="008B6138">
      <w:pPr>
        <w:ind w:firstLineChars="800" w:firstLine="1620"/>
        <w:rPr>
          <w:szCs w:val="21"/>
        </w:rPr>
      </w:pPr>
      <w:r w:rsidRPr="00E409CD">
        <w:rPr>
          <w:rFonts w:hint="eastAsia"/>
          <w:szCs w:val="21"/>
        </w:rPr>
        <w:t>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％、□～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4FB26C24" w14:textId="31D7886A" w:rsidR="008B6138" w:rsidRPr="00E409CD" w:rsidRDefault="008B6138" w:rsidP="008B6138">
      <w:pPr>
        <w:rPr>
          <w:szCs w:val="21"/>
        </w:rPr>
      </w:pPr>
      <w:r w:rsidRPr="00E409CD">
        <w:rPr>
          <w:rFonts w:hint="eastAsia"/>
          <w:szCs w:val="21"/>
        </w:rPr>
        <w:t>⑥（訪問診療を行っている先生の場合</w:t>
      </w:r>
      <w:r w:rsidR="00CF7B8D" w:rsidRPr="00E409CD">
        <w:rPr>
          <w:rFonts w:hint="eastAsia"/>
          <w:szCs w:val="21"/>
        </w:rPr>
        <w:t>、訪問診療についてご回答ください</w:t>
      </w:r>
      <w:r w:rsidRPr="00E409CD">
        <w:rPr>
          <w:rFonts w:hint="eastAsia"/>
          <w:szCs w:val="21"/>
        </w:rPr>
        <w:t xml:space="preserve">）　　　　　　</w:t>
      </w:r>
    </w:p>
    <w:p w14:paraId="0AEB931F" w14:textId="77777777" w:rsidR="008B6138" w:rsidRPr="00E409CD" w:rsidRDefault="008B6138" w:rsidP="008B6138">
      <w:pPr>
        <w:ind w:firstLineChars="800" w:firstLine="1620"/>
        <w:rPr>
          <w:szCs w:val="21"/>
        </w:rPr>
      </w:pPr>
      <w:r w:rsidRPr="00E409CD">
        <w:rPr>
          <w:rFonts w:hint="eastAsia"/>
          <w:szCs w:val="21"/>
        </w:rPr>
        <w:t>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68C7D9EE" w14:textId="458270A9" w:rsidR="00526FF7" w:rsidRPr="00E409CD" w:rsidRDefault="00526FF7" w:rsidP="00C847E3">
      <w:pPr>
        <w:spacing w:line="200" w:lineRule="exact"/>
        <w:ind w:right="848" w:firstLineChars="3400" w:firstLine="7224"/>
        <w:rPr>
          <w:sz w:val="22"/>
          <w:bdr w:val="single" w:sz="4" w:space="0" w:color="auto"/>
        </w:rPr>
      </w:pPr>
    </w:p>
    <w:p w14:paraId="0AD383FE" w14:textId="00324D35" w:rsidR="00633DAD" w:rsidRPr="00E409CD" w:rsidRDefault="00633DAD" w:rsidP="00633DAD">
      <w:pPr>
        <w:rPr>
          <w:rFonts w:asciiTheme="majorEastAsia" w:eastAsiaTheme="majorEastAsia" w:hAnsiTheme="majorEastAsia"/>
          <w:sz w:val="22"/>
        </w:rPr>
      </w:pPr>
      <w:r w:rsidRPr="00E409CD">
        <w:rPr>
          <w:rFonts w:asciiTheme="majorEastAsia" w:eastAsiaTheme="majorEastAsia" w:hAnsiTheme="majorEastAsia" w:hint="eastAsia"/>
          <w:sz w:val="22"/>
        </w:rPr>
        <w:t>３．診療状況（前年４月からみた今年４月は）</w:t>
      </w:r>
    </w:p>
    <w:p w14:paraId="6F7B4E50" w14:textId="77777777" w:rsidR="00633DAD" w:rsidRPr="00E409CD" w:rsidRDefault="00633DAD" w:rsidP="00633DAD">
      <w:pPr>
        <w:rPr>
          <w:szCs w:val="21"/>
        </w:rPr>
      </w:pPr>
      <w:r w:rsidRPr="00E409CD">
        <w:rPr>
          <w:rFonts w:hint="eastAsia"/>
          <w:szCs w:val="21"/>
        </w:rPr>
        <w:t>①</w:t>
      </w:r>
      <w:r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>外来患者数　　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687835E2" w14:textId="77777777" w:rsidR="00633DAD" w:rsidRPr="00E409CD" w:rsidRDefault="00633DAD" w:rsidP="00633DAD">
      <w:pPr>
        <w:rPr>
          <w:szCs w:val="21"/>
        </w:rPr>
      </w:pPr>
      <w:r w:rsidRPr="00E409CD">
        <w:rPr>
          <w:rFonts w:hint="eastAsia"/>
          <w:szCs w:val="21"/>
        </w:rPr>
        <w:t>②</w:t>
      </w:r>
      <w:r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>患者からの予約の延期やキャンセルの依頼件数</w:t>
      </w:r>
    </w:p>
    <w:p w14:paraId="66B80022" w14:textId="77777777" w:rsidR="00633DAD" w:rsidRPr="00E409CD" w:rsidRDefault="00633DAD" w:rsidP="00633DAD">
      <w:pPr>
        <w:ind w:firstLineChars="100" w:firstLine="202"/>
        <w:rPr>
          <w:szCs w:val="21"/>
        </w:rPr>
      </w:pPr>
      <w:r w:rsidRPr="00E409CD">
        <w:rPr>
          <w:rFonts w:hint="eastAsia"/>
          <w:szCs w:val="21"/>
        </w:rPr>
        <w:t xml:space="preserve">　　　　　　　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3BE9FACF" w14:textId="77777777" w:rsidR="00633DAD" w:rsidRPr="00E409CD" w:rsidRDefault="00633DAD" w:rsidP="00633DAD">
      <w:pPr>
        <w:rPr>
          <w:szCs w:val="21"/>
        </w:rPr>
      </w:pPr>
      <w:r w:rsidRPr="00E409CD">
        <w:rPr>
          <w:rFonts w:hint="eastAsia"/>
          <w:szCs w:val="21"/>
        </w:rPr>
        <w:t>③</w:t>
      </w:r>
      <w:r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 xml:space="preserve">電話再診件数　　　　　　　　</w:t>
      </w:r>
    </w:p>
    <w:p w14:paraId="1A47A49A" w14:textId="77777777" w:rsidR="00633DAD" w:rsidRPr="00E409CD" w:rsidRDefault="00633DAD" w:rsidP="00633DAD">
      <w:pPr>
        <w:ind w:firstLineChars="800" w:firstLine="1620"/>
        <w:rPr>
          <w:szCs w:val="21"/>
        </w:rPr>
      </w:pPr>
      <w:r w:rsidRPr="00E409CD">
        <w:rPr>
          <w:rFonts w:hint="eastAsia"/>
          <w:szCs w:val="21"/>
        </w:rPr>
        <w:t>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％、□～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498273C6" w14:textId="77777777" w:rsidR="00633DAD" w:rsidRPr="00E409CD" w:rsidRDefault="00633DAD" w:rsidP="00633DAD">
      <w:pPr>
        <w:rPr>
          <w:szCs w:val="21"/>
        </w:rPr>
      </w:pPr>
      <w:r w:rsidRPr="00E409CD">
        <w:rPr>
          <w:rFonts w:hint="eastAsia"/>
          <w:szCs w:val="21"/>
        </w:rPr>
        <w:t>④</w:t>
      </w:r>
      <w:r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 xml:space="preserve">保険診療収入　　　　　　　　　</w:t>
      </w:r>
    </w:p>
    <w:p w14:paraId="2CA045E0" w14:textId="77777777" w:rsidR="00633DAD" w:rsidRPr="00E409CD" w:rsidRDefault="00633DAD" w:rsidP="00633DAD">
      <w:pPr>
        <w:ind w:firstLineChars="800" w:firstLine="1620"/>
        <w:rPr>
          <w:szCs w:val="21"/>
        </w:rPr>
      </w:pPr>
      <w:r w:rsidRPr="00E409CD">
        <w:rPr>
          <w:rFonts w:hint="eastAsia"/>
          <w:szCs w:val="21"/>
        </w:rPr>
        <w:t>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％、□～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1BA57F24" w14:textId="77777777" w:rsidR="00633DAD" w:rsidRPr="00E409CD" w:rsidRDefault="00633DAD" w:rsidP="00633DAD">
      <w:pPr>
        <w:rPr>
          <w:szCs w:val="21"/>
        </w:rPr>
      </w:pPr>
      <w:r w:rsidRPr="00E409CD">
        <w:rPr>
          <w:rFonts w:hint="eastAsia"/>
          <w:szCs w:val="21"/>
        </w:rPr>
        <w:t>⑤</w:t>
      </w:r>
      <w:r w:rsidRPr="00E409CD">
        <w:rPr>
          <w:rFonts w:hint="eastAsia"/>
          <w:szCs w:val="21"/>
        </w:rPr>
        <w:t xml:space="preserve"> </w:t>
      </w:r>
      <w:r w:rsidRPr="00E409CD">
        <w:rPr>
          <w:rFonts w:hint="eastAsia"/>
          <w:szCs w:val="21"/>
        </w:rPr>
        <w:t>医業総収入</w:t>
      </w:r>
      <w:r w:rsidRPr="00E409CD">
        <w:rPr>
          <w:rFonts w:hint="eastAsia"/>
          <w:sz w:val="18"/>
          <w:szCs w:val="18"/>
        </w:rPr>
        <w:t>（自費診療収入などを含む）</w:t>
      </w:r>
      <w:r w:rsidRPr="00E409CD">
        <w:rPr>
          <w:rFonts w:hint="eastAsia"/>
          <w:szCs w:val="21"/>
        </w:rPr>
        <w:t xml:space="preserve">　　　　　　　　　</w:t>
      </w:r>
    </w:p>
    <w:p w14:paraId="370B369C" w14:textId="77777777" w:rsidR="00633DAD" w:rsidRPr="00E409CD" w:rsidRDefault="00633DAD" w:rsidP="00633DAD">
      <w:pPr>
        <w:ind w:firstLineChars="800" w:firstLine="1620"/>
        <w:rPr>
          <w:szCs w:val="21"/>
        </w:rPr>
      </w:pPr>
      <w:r w:rsidRPr="00E409CD">
        <w:rPr>
          <w:rFonts w:hint="eastAsia"/>
          <w:szCs w:val="21"/>
        </w:rPr>
        <w:t>□変化なし　□増えた　□減った　（増減の程度＝□～</w:t>
      </w:r>
      <w:r w:rsidRPr="00E409CD">
        <w:rPr>
          <w:rFonts w:hint="eastAsia"/>
          <w:szCs w:val="21"/>
        </w:rPr>
        <w:t>30</w:t>
      </w:r>
      <w:r w:rsidRPr="00E409CD">
        <w:rPr>
          <w:rFonts w:hint="eastAsia"/>
          <w:szCs w:val="21"/>
        </w:rPr>
        <w:t>％、□～</w:t>
      </w:r>
      <w:r w:rsidRPr="00E409CD">
        <w:rPr>
          <w:rFonts w:hint="eastAsia"/>
          <w:szCs w:val="21"/>
        </w:rPr>
        <w:t>50</w:t>
      </w:r>
      <w:r w:rsidRPr="00E409CD">
        <w:rPr>
          <w:rFonts w:hint="eastAsia"/>
          <w:szCs w:val="21"/>
        </w:rPr>
        <w:t>％　□～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　□</w:t>
      </w:r>
      <w:r w:rsidRPr="00E409CD">
        <w:rPr>
          <w:rFonts w:hint="eastAsia"/>
          <w:szCs w:val="21"/>
        </w:rPr>
        <w:t>70</w:t>
      </w:r>
      <w:r w:rsidRPr="00E409CD">
        <w:rPr>
          <w:rFonts w:hint="eastAsia"/>
          <w:szCs w:val="21"/>
        </w:rPr>
        <w:t>％以上）</w:t>
      </w:r>
    </w:p>
    <w:p w14:paraId="443AD0CB" w14:textId="77777777" w:rsidR="00633DAD" w:rsidRPr="00E409CD" w:rsidRDefault="00633DAD" w:rsidP="00633DAD">
      <w:pPr>
        <w:rPr>
          <w:szCs w:val="21"/>
        </w:rPr>
      </w:pPr>
      <w:r w:rsidRPr="00E409CD">
        <w:rPr>
          <w:rFonts w:hint="eastAsia"/>
          <w:szCs w:val="21"/>
        </w:rPr>
        <w:t xml:space="preserve">⑥（訪問診療を行っている先生の場合、訪問診療についてご回答ください）　　　　　　</w:t>
      </w:r>
    </w:p>
    <w:p w14:paraId="1F68D896" w14:textId="77777777" w:rsidR="00633DAD" w:rsidRPr="00633DAD" w:rsidRDefault="00633DAD" w:rsidP="00633DAD">
      <w:pPr>
        <w:ind w:firstLineChars="800" w:firstLine="1620"/>
        <w:rPr>
          <w:szCs w:val="21"/>
        </w:rPr>
      </w:pPr>
      <w:r w:rsidRPr="00633DAD">
        <w:rPr>
          <w:rFonts w:hint="eastAsia"/>
          <w:szCs w:val="21"/>
        </w:rPr>
        <w:t>□変化なし　□増えた　□減った　（増減の程度＝□～</w:t>
      </w:r>
      <w:r w:rsidRPr="00633DAD">
        <w:rPr>
          <w:rFonts w:hint="eastAsia"/>
          <w:szCs w:val="21"/>
        </w:rPr>
        <w:t>30</w:t>
      </w:r>
      <w:r w:rsidRPr="00633DAD">
        <w:rPr>
          <w:rFonts w:hint="eastAsia"/>
          <w:szCs w:val="21"/>
        </w:rPr>
        <w:t>％　□～</w:t>
      </w:r>
      <w:r w:rsidRPr="00633DAD">
        <w:rPr>
          <w:rFonts w:hint="eastAsia"/>
          <w:szCs w:val="21"/>
        </w:rPr>
        <w:t>50</w:t>
      </w:r>
      <w:r w:rsidRPr="00633DAD">
        <w:rPr>
          <w:rFonts w:hint="eastAsia"/>
          <w:szCs w:val="21"/>
        </w:rPr>
        <w:t>％　□～</w:t>
      </w:r>
      <w:r w:rsidRPr="00633DAD">
        <w:rPr>
          <w:rFonts w:hint="eastAsia"/>
          <w:szCs w:val="21"/>
        </w:rPr>
        <w:t>70</w:t>
      </w:r>
      <w:r w:rsidRPr="00633DAD">
        <w:rPr>
          <w:rFonts w:hint="eastAsia"/>
          <w:szCs w:val="21"/>
        </w:rPr>
        <w:t>％　□</w:t>
      </w:r>
      <w:r w:rsidRPr="00633DAD">
        <w:rPr>
          <w:rFonts w:hint="eastAsia"/>
          <w:szCs w:val="21"/>
        </w:rPr>
        <w:t>70</w:t>
      </w:r>
      <w:r w:rsidRPr="00633DAD">
        <w:rPr>
          <w:rFonts w:hint="eastAsia"/>
          <w:szCs w:val="21"/>
        </w:rPr>
        <w:t>％以上）</w:t>
      </w:r>
    </w:p>
    <w:p w14:paraId="1449A7FE" w14:textId="77777777" w:rsidR="00633DAD" w:rsidRPr="00633DAD" w:rsidRDefault="00633DAD" w:rsidP="00C847E3">
      <w:pPr>
        <w:spacing w:line="200" w:lineRule="exact"/>
        <w:ind w:firstLineChars="800" w:firstLine="1620"/>
        <w:rPr>
          <w:szCs w:val="21"/>
        </w:rPr>
      </w:pPr>
    </w:p>
    <w:p w14:paraId="04ABAE44" w14:textId="6B456BDA" w:rsidR="008B6138" w:rsidRPr="00A21A30" w:rsidRDefault="008B6138" w:rsidP="008B6138">
      <w:pPr>
        <w:rPr>
          <w:rFonts w:asciiTheme="majorEastAsia" w:eastAsiaTheme="majorEastAsia" w:hAnsiTheme="majorEastAsia"/>
          <w:sz w:val="22"/>
        </w:rPr>
      </w:pPr>
      <w:r w:rsidRPr="00A21A30">
        <w:rPr>
          <w:rFonts w:asciiTheme="majorEastAsia" w:eastAsiaTheme="majorEastAsia" w:hAnsiTheme="majorEastAsia" w:hint="eastAsia"/>
          <w:sz w:val="22"/>
        </w:rPr>
        <w:t>４．患者さんの受診手控え、訪</w:t>
      </w:r>
      <w:r w:rsidR="0069111E" w:rsidRPr="00A21A30">
        <w:rPr>
          <w:rFonts w:asciiTheme="majorEastAsia" w:eastAsiaTheme="majorEastAsia" w:hAnsiTheme="majorEastAsia" w:hint="eastAsia"/>
          <w:sz w:val="22"/>
        </w:rPr>
        <w:t>問診療先から断られる、診療できないことによる患者さんの口腔状況の</w:t>
      </w:r>
      <w:r w:rsidRPr="00A21A30">
        <w:rPr>
          <w:rFonts w:asciiTheme="majorEastAsia" w:eastAsiaTheme="majorEastAsia" w:hAnsiTheme="majorEastAsia" w:hint="eastAsia"/>
          <w:sz w:val="22"/>
        </w:rPr>
        <w:t>悪化等、お気づきの点</w:t>
      </w:r>
      <w:r w:rsidR="00107100" w:rsidRPr="00A21A30">
        <w:rPr>
          <w:rFonts w:asciiTheme="majorEastAsia" w:eastAsiaTheme="majorEastAsia" w:hAnsiTheme="majorEastAsia" w:hint="eastAsia"/>
          <w:sz w:val="22"/>
        </w:rPr>
        <w:t>や</w:t>
      </w:r>
      <w:r w:rsidRPr="00A21A30">
        <w:rPr>
          <w:rFonts w:asciiTheme="majorEastAsia" w:eastAsiaTheme="majorEastAsia" w:hAnsiTheme="majorEastAsia" w:hint="eastAsia"/>
          <w:sz w:val="22"/>
        </w:rPr>
        <w:t>お困りの点がありましたらご記入ください</w:t>
      </w:r>
    </w:p>
    <w:p w14:paraId="53B5BEFE" w14:textId="0379CD59" w:rsidR="0032211F" w:rsidRDefault="0032211F" w:rsidP="008B6138">
      <w:pPr>
        <w:rPr>
          <w:sz w:val="22"/>
        </w:rPr>
      </w:pPr>
      <w:r w:rsidRPr="00B51F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335D6" wp14:editId="2E157154">
                <wp:simplePos x="0" y="0"/>
                <wp:positionH relativeFrom="margin">
                  <wp:posOffset>9525</wp:posOffset>
                </wp:positionH>
                <wp:positionV relativeFrom="paragraph">
                  <wp:posOffset>45720</wp:posOffset>
                </wp:positionV>
                <wp:extent cx="6553200" cy="1390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E541" id="正方形/長方形 4" o:spid="_x0000_s1026" style="position:absolute;left:0;text-align:left;margin-left:.75pt;margin-top:3.6pt;width:516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339BA3DF" w14:textId="33F100A4" w:rsidR="0032211F" w:rsidRPr="00B51FF8" w:rsidRDefault="0032211F" w:rsidP="008B6138">
      <w:pPr>
        <w:rPr>
          <w:sz w:val="22"/>
        </w:rPr>
      </w:pPr>
    </w:p>
    <w:p w14:paraId="49491263" w14:textId="3F71954F" w:rsidR="008B6138" w:rsidRPr="00B51FF8" w:rsidRDefault="008B6138" w:rsidP="008B6138">
      <w:pPr>
        <w:ind w:leftChars="100" w:left="414" w:hangingChars="100" w:hanging="212"/>
        <w:rPr>
          <w:sz w:val="22"/>
        </w:rPr>
      </w:pPr>
    </w:p>
    <w:p w14:paraId="3828DEBC" w14:textId="45F81969" w:rsidR="008B6138" w:rsidRDefault="008B6138" w:rsidP="00C1580A">
      <w:pPr>
        <w:ind w:right="848" w:firstLineChars="3400" w:firstLine="7224"/>
        <w:rPr>
          <w:sz w:val="22"/>
          <w:bdr w:val="single" w:sz="4" w:space="0" w:color="auto"/>
        </w:rPr>
      </w:pPr>
    </w:p>
    <w:p w14:paraId="59F3B1E0" w14:textId="1C0D7FA9" w:rsidR="008B6138" w:rsidRDefault="008B6138" w:rsidP="00C1580A">
      <w:pPr>
        <w:ind w:right="848" w:firstLineChars="3400" w:firstLine="7224"/>
        <w:rPr>
          <w:sz w:val="22"/>
          <w:bdr w:val="single" w:sz="4" w:space="0" w:color="auto"/>
        </w:rPr>
      </w:pPr>
    </w:p>
    <w:p w14:paraId="4CE72719" w14:textId="77777777" w:rsidR="00C847E3" w:rsidRDefault="00C847E3" w:rsidP="00C1580A">
      <w:pPr>
        <w:ind w:right="848" w:firstLineChars="3400" w:firstLine="7224"/>
        <w:rPr>
          <w:sz w:val="22"/>
          <w:bdr w:val="single" w:sz="4" w:space="0" w:color="auto"/>
        </w:rPr>
      </w:pPr>
    </w:p>
    <w:p w14:paraId="7AB3E6AC" w14:textId="77777777" w:rsidR="008B6138" w:rsidRPr="008B6138" w:rsidRDefault="008B6138" w:rsidP="00C1580A">
      <w:pPr>
        <w:ind w:right="848" w:firstLineChars="3400" w:firstLine="7224"/>
        <w:rPr>
          <w:sz w:val="22"/>
          <w:bdr w:val="single" w:sz="4" w:space="0" w:color="auto"/>
        </w:rPr>
      </w:pPr>
    </w:p>
    <w:p w14:paraId="17D4133D" w14:textId="4B5AC2F0" w:rsidR="00B05C4E" w:rsidRPr="00B51FF8" w:rsidRDefault="008B6138" w:rsidP="00526FF7">
      <w:pPr>
        <w:ind w:right="848"/>
        <w:rPr>
          <w:rFonts w:asciiTheme="majorEastAsia" w:eastAsiaTheme="majorEastAsia" w:hAnsiTheme="majorEastAsia"/>
          <w:sz w:val="22"/>
        </w:rPr>
      </w:pPr>
      <w:r w:rsidRPr="00290323">
        <w:rPr>
          <w:rFonts w:asciiTheme="majorEastAsia" w:eastAsiaTheme="majorEastAsia" w:hAnsiTheme="majorEastAsia" w:hint="eastAsia"/>
          <w:sz w:val="22"/>
        </w:rPr>
        <w:lastRenderedPageBreak/>
        <w:t>５</w:t>
      </w:r>
      <w:r w:rsidR="00B05C4E" w:rsidRPr="00B51FF8">
        <w:rPr>
          <w:rFonts w:asciiTheme="majorEastAsia" w:eastAsiaTheme="majorEastAsia" w:hAnsiTheme="majorEastAsia" w:hint="eastAsia"/>
          <w:sz w:val="22"/>
        </w:rPr>
        <w:t>．</w:t>
      </w:r>
      <w:r w:rsidR="00A21A30">
        <w:rPr>
          <w:rFonts w:asciiTheme="majorEastAsia" w:eastAsiaTheme="majorEastAsia" w:hAnsiTheme="majorEastAsia" w:hint="eastAsia"/>
          <w:sz w:val="22"/>
        </w:rPr>
        <w:t>現在の</w:t>
      </w:r>
      <w:r w:rsidR="00403250" w:rsidRPr="00B51FF8">
        <w:rPr>
          <w:rFonts w:asciiTheme="majorEastAsia" w:eastAsiaTheme="majorEastAsia" w:hAnsiTheme="majorEastAsia" w:hint="eastAsia"/>
          <w:sz w:val="22"/>
        </w:rPr>
        <w:t>診療状況に関して</w:t>
      </w:r>
    </w:p>
    <w:p w14:paraId="504216AE" w14:textId="2F7EAB6E" w:rsidR="00621C0C" w:rsidRPr="00A21A30" w:rsidRDefault="00621C0C" w:rsidP="00B51FF8">
      <w:pPr>
        <w:rPr>
          <w:rFonts w:asciiTheme="majorEastAsia" w:eastAsiaTheme="majorEastAsia" w:hAnsiTheme="majorEastAsia"/>
          <w:sz w:val="22"/>
        </w:rPr>
      </w:pPr>
      <w:r w:rsidRPr="00A21A30">
        <w:rPr>
          <w:rFonts w:asciiTheme="majorEastAsia" w:eastAsiaTheme="majorEastAsia" w:hAnsiTheme="majorEastAsia" w:hint="eastAsia"/>
          <w:sz w:val="22"/>
        </w:rPr>
        <w:t>①</w:t>
      </w:r>
      <w:r w:rsidR="00107100" w:rsidRPr="00A21A30">
        <w:rPr>
          <w:rFonts w:asciiTheme="majorEastAsia" w:eastAsiaTheme="majorEastAsia" w:hAnsiTheme="majorEastAsia"/>
          <w:sz w:val="22"/>
        </w:rPr>
        <w:t xml:space="preserve"> </w:t>
      </w:r>
      <w:r w:rsidRPr="00A21A30">
        <w:rPr>
          <w:rFonts w:asciiTheme="majorEastAsia" w:eastAsiaTheme="majorEastAsia" w:hAnsiTheme="majorEastAsia" w:hint="eastAsia"/>
          <w:sz w:val="22"/>
        </w:rPr>
        <w:t>休診</w:t>
      </w:r>
      <w:r w:rsidR="00403250" w:rsidRPr="00A21A30">
        <w:rPr>
          <w:rFonts w:asciiTheme="majorEastAsia" w:eastAsiaTheme="majorEastAsia" w:hAnsiTheme="majorEastAsia" w:hint="eastAsia"/>
          <w:sz w:val="22"/>
        </w:rPr>
        <w:t>等への対応について</w:t>
      </w:r>
    </w:p>
    <w:p w14:paraId="3289B662" w14:textId="6E05BCFE" w:rsidR="00B05C4E" w:rsidRPr="00B51FF8" w:rsidRDefault="00621C0C" w:rsidP="00621C0C">
      <w:pPr>
        <w:ind w:firstLineChars="100" w:firstLine="212"/>
        <w:rPr>
          <w:sz w:val="22"/>
        </w:rPr>
      </w:pPr>
      <w:r w:rsidRPr="00B51FF8">
        <w:rPr>
          <w:rFonts w:hint="eastAsia"/>
          <w:sz w:val="22"/>
        </w:rPr>
        <w:t>□</w:t>
      </w:r>
      <w:r w:rsidR="00107100">
        <w:rPr>
          <w:sz w:val="22"/>
        </w:rPr>
        <w:t xml:space="preserve"> </w:t>
      </w:r>
      <w:r w:rsidRPr="00B51FF8">
        <w:rPr>
          <w:rFonts w:hint="eastAsia"/>
          <w:sz w:val="22"/>
        </w:rPr>
        <w:t>通常通り診療している　□</w:t>
      </w:r>
      <w:r w:rsidR="00107100">
        <w:rPr>
          <w:rFonts w:hint="eastAsia"/>
          <w:sz w:val="22"/>
        </w:rPr>
        <w:t xml:space="preserve"> </w:t>
      </w:r>
      <w:r w:rsidRPr="00B51FF8">
        <w:rPr>
          <w:rFonts w:hint="eastAsia"/>
          <w:sz w:val="22"/>
        </w:rPr>
        <w:t>診療日数・時間を減らしている　□</w:t>
      </w:r>
      <w:r w:rsidR="00107100">
        <w:rPr>
          <w:rFonts w:hint="eastAsia"/>
          <w:sz w:val="22"/>
        </w:rPr>
        <w:t xml:space="preserve"> </w:t>
      </w:r>
      <w:r w:rsidRPr="00B51FF8">
        <w:rPr>
          <w:rFonts w:hint="eastAsia"/>
          <w:sz w:val="22"/>
        </w:rPr>
        <w:t xml:space="preserve">休診している（期間：　　　</w:t>
      </w:r>
      <w:r w:rsidR="00107100">
        <w:rPr>
          <w:sz w:val="22"/>
        </w:rPr>
        <w:t xml:space="preserve"> </w:t>
      </w:r>
      <w:r w:rsidR="00107100">
        <w:rPr>
          <w:rFonts w:hint="eastAsia"/>
          <w:sz w:val="22"/>
        </w:rPr>
        <w:t>〜</w:t>
      </w:r>
      <w:r w:rsidRPr="00B51FF8">
        <w:rPr>
          <w:rFonts w:hint="eastAsia"/>
          <w:sz w:val="22"/>
        </w:rPr>
        <w:t xml:space="preserve">　　　　）</w:t>
      </w:r>
      <w:r w:rsidR="00B05C4E" w:rsidRPr="00B51FF8">
        <w:rPr>
          <w:rFonts w:hint="eastAsia"/>
          <w:sz w:val="22"/>
        </w:rPr>
        <w:t xml:space="preserve">　</w:t>
      </w:r>
    </w:p>
    <w:p w14:paraId="3F70EADD" w14:textId="404A1280" w:rsidR="00621C0C" w:rsidRPr="00E409CD" w:rsidRDefault="00621C0C" w:rsidP="00621C0C">
      <w:pPr>
        <w:ind w:firstLineChars="100" w:firstLine="212"/>
        <w:jc w:val="left"/>
        <w:rPr>
          <w:sz w:val="22"/>
        </w:rPr>
      </w:pPr>
      <w:r w:rsidRPr="00E409CD">
        <w:rPr>
          <w:rFonts w:hint="eastAsia"/>
          <w:sz w:val="22"/>
        </w:rPr>
        <w:t>□</w:t>
      </w:r>
      <w:r w:rsidR="00107100" w:rsidRPr="00E409CD">
        <w:rPr>
          <w:rFonts w:hint="eastAsia"/>
          <w:sz w:val="22"/>
        </w:rPr>
        <w:t xml:space="preserve"> </w:t>
      </w:r>
      <w:r w:rsidRPr="00E409CD">
        <w:rPr>
          <w:rFonts w:hint="eastAsia"/>
          <w:sz w:val="22"/>
        </w:rPr>
        <w:t xml:space="preserve">休診を予定している　　</w:t>
      </w:r>
      <w:r w:rsidR="00EA41CE" w:rsidRPr="00E409CD">
        <w:rPr>
          <w:rFonts w:hint="eastAsia"/>
          <w:sz w:val="22"/>
        </w:rPr>
        <w:t>□</w:t>
      </w:r>
      <w:r w:rsidR="00107100" w:rsidRPr="00E409CD">
        <w:rPr>
          <w:rFonts w:hint="eastAsia"/>
          <w:sz w:val="22"/>
        </w:rPr>
        <w:t xml:space="preserve"> </w:t>
      </w:r>
      <w:r w:rsidR="00EA41CE" w:rsidRPr="00E409CD">
        <w:rPr>
          <w:rFonts w:hint="eastAsia"/>
          <w:sz w:val="22"/>
        </w:rPr>
        <w:t>閉院を検討</w:t>
      </w:r>
      <w:r w:rsidRPr="00E409CD">
        <w:rPr>
          <w:rFonts w:hint="eastAsia"/>
          <w:sz w:val="22"/>
        </w:rPr>
        <w:t xml:space="preserve">　　</w:t>
      </w:r>
      <w:r w:rsidR="00107100" w:rsidRPr="00E409CD">
        <w:rPr>
          <w:rFonts w:hint="eastAsia"/>
          <w:sz w:val="22"/>
        </w:rPr>
        <w:t xml:space="preserve"> </w:t>
      </w:r>
      <w:r w:rsidR="00107100" w:rsidRPr="00E409CD">
        <w:rPr>
          <w:rFonts w:hint="eastAsia"/>
          <w:sz w:val="22"/>
        </w:rPr>
        <w:t>□</w:t>
      </w:r>
      <w:r w:rsidR="00107100" w:rsidRPr="00E409CD">
        <w:rPr>
          <w:rFonts w:hint="eastAsia"/>
          <w:sz w:val="22"/>
        </w:rPr>
        <w:t xml:space="preserve"> </w:t>
      </w:r>
      <w:r w:rsidR="00107100" w:rsidRPr="00E409CD">
        <w:rPr>
          <w:rFonts w:hint="eastAsia"/>
          <w:sz w:val="22"/>
        </w:rPr>
        <w:t>閉院した</w:t>
      </w:r>
      <w:r w:rsidRPr="00E409CD">
        <w:rPr>
          <w:rFonts w:hint="eastAsia"/>
          <w:sz w:val="22"/>
        </w:rPr>
        <w:t xml:space="preserve">　　　　　　　　</w:t>
      </w:r>
    </w:p>
    <w:p w14:paraId="1101EE70" w14:textId="18D3FC73" w:rsidR="00B05C4E" w:rsidRPr="00A21A30" w:rsidRDefault="00B05C4E" w:rsidP="00B51FF8">
      <w:pPr>
        <w:rPr>
          <w:rFonts w:asciiTheme="majorEastAsia" w:eastAsiaTheme="majorEastAsia" w:hAnsiTheme="majorEastAsia"/>
          <w:sz w:val="22"/>
        </w:rPr>
      </w:pPr>
      <w:r w:rsidRPr="00A21A30">
        <w:rPr>
          <w:rFonts w:asciiTheme="majorEastAsia" w:eastAsiaTheme="majorEastAsia" w:hAnsiTheme="majorEastAsia" w:hint="eastAsia"/>
          <w:sz w:val="22"/>
        </w:rPr>
        <w:t>②</w:t>
      </w:r>
      <w:r w:rsidR="00107100" w:rsidRPr="00A21A30">
        <w:rPr>
          <w:rFonts w:asciiTheme="majorEastAsia" w:eastAsiaTheme="majorEastAsia" w:hAnsiTheme="majorEastAsia" w:hint="eastAsia"/>
          <w:sz w:val="22"/>
        </w:rPr>
        <w:t xml:space="preserve"> 診療日数・時間の減少や</w:t>
      </w:r>
      <w:r w:rsidRPr="00A21A30">
        <w:rPr>
          <w:rFonts w:asciiTheme="majorEastAsia" w:eastAsiaTheme="majorEastAsia" w:hAnsiTheme="majorEastAsia" w:hint="eastAsia"/>
          <w:sz w:val="22"/>
        </w:rPr>
        <w:t>休</w:t>
      </w:r>
      <w:r w:rsidR="00CC6FF7" w:rsidRPr="00A21A30">
        <w:rPr>
          <w:rFonts w:asciiTheme="majorEastAsia" w:eastAsiaTheme="majorEastAsia" w:hAnsiTheme="majorEastAsia" w:hint="eastAsia"/>
          <w:sz w:val="22"/>
        </w:rPr>
        <w:t>診</w:t>
      </w:r>
      <w:r w:rsidR="00403250" w:rsidRPr="00A21A30">
        <w:rPr>
          <w:rFonts w:asciiTheme="majorEastAsia" w:eastAsiaTheme="majorEastAsia" w:hAnsiTheme="majorEastAsia" w:hint="eastAsia"/>
          <w:sz w:val="22"/>
        </w:rPr>
        <w:t>等</w:t>
      </w:r>
      <w:r w:rsidRPr="00A21A30">
        <w:rPr>
          <w:rFonts w:asciiTheme="majorEastAsia" w:eastAsiaTheme="majorEastAsia" w:hAnsiTheme="majorEastAsia" w:hint="eastAsia"/>
          <w:sz w:val="22"/>
        </w:rPr>
        <w:t>を決めた理由をお聞かせください</w:t>
      </w:r>
      <w:r w:rsidR="00403250" w:rsidRPr="00A21A30">
        <w:rPr>
          <w:rFonts w:asciiTheme="majorEastAsia" w:eastAsiaTheme="majorEastAsia" w:hAnsiTheme="majorEastAsia" w:hint="eastAsia"/>
          <w:sz w:val="22"/>
        </w:rPr>
        <w:t>（※複数回答可）</w:t>
      </w:r>
      <w:r w:rsidR="001D1F62" w:rsidRPr="00A21A30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569BF8C7" w14:textId="46D3DAA2" w:rsidR="00B51FF8" w:rsidRPr="00E409CD" w:rsidRDefault="00B51FF8" w:rsidP="00B51FF8">
      <w:pPr>
        <w:rPr>
          <w:sz w:val="22"/>
        </w:rPr>
      </w:pPr>
      <w:r w:rsidRPr="00E409CD">
        <w:rPr>
          <w:rFonts w:hint="eastAsia"/>
          <w:sz w:val="22"/>
        </w:rPr>
        <w:t xml:space="preserve">　</w:t>
      </w:r>
      <w:r w:rsidR="00B05C4E" w:rsidRPr="00E409CD">
        <w:rPr>
          <w:rFonts w:hint="eastAsia"/>
          <w:sz w:val="22"/>
        </w:rPr>
        <w:t>□</w:t>
      </w:r>
      <w:r w:rsidR="00107100" w:rsidRPr="00E409CD">
        <w:rPr>
          <w:sz w:val="22"/>
        </w:rPr>
        <w:t xml:space="preserve"> </w:t>
      </w:r>
      <w:r w:rsidR="00B05C4E" w:rsidRPr="00E409CD">
        <w:rPr>
          <w:rFonts w:hint="eastAsia"/>
          <w:sz w:val="22"/>
        </w:rPr>
        <w:t>患者さんが減った</w:t>
      </w:r>
      <w:r w:rsidR="001D1F62" w:rsidRPr="00E409CD">
        <w:rPr>
          <w:rFonts w:hint="eastAsia"/>
          <w:sz w:val="22"/>
        </w:rPr>
        <w:t xml:space="preserve">　</w:t>
      </w:r>
      <w:r w:rsidR="00B05C4E" w:rsidRPr="00E409CD">
        <w:rPr>
          <w:rFonts w:hint="eastAsia"/>
          <w:sz w:val="22"/>
        </w:rPr>
        <w:t xml:space="preserve">　</w:t>
      </w:r>
      <w:r w:rsidR="00107100" w:rsidRPr="00E409CD">
        <w:rPr>
          <w:rFonts w:hint="eastAsia"/>
          <w:sz w:val="22"/>
        </w:rPr>
        <w:t xml:space="preserve"> </w:t>
      </w:r>
      <w:r w:rsidR="001D1F62" w:rsidRPr="00E409CD">
        <w:rPr>
          <w:rFonts w:hint="eastAsia"/>
          <w:sz w:val="22"/>
        </w:rPr>
        <w:t>□</w:t>
      </w:r>
      <w:r w:rsidR="00107100" w:rsidRPr="00E409CD">
        <w:rPr>
          <w:rFonts w:hint="eastAsia"/>
          <w:sz w:val="22"/>
        </w:rPr>
        <w:t xml:space="preserve"> </w:t>
      </w:r>
      <w:r w:rsidR="001D1F62" w:rsidRPr="00E409CD">
        <w:rPr>
          <w:rFonts w:hint="eastAsia"/>
          <w:sz w:val="22"/>
        </w:rPr>
        <w:t xml:space="preserve">緊急事態宣言が出されたから　</w:t>
      </w:r>
      <w:r w:rsidR="00107100" w:rsidRPr="00E409CD">
        <w:rPr>
          <w:rFonts w:hint="eastAsia"/>
          <w:sz w:val="22"/>
        </w:rPr>
        <w:t xml:space="preserve"> </w:t>
      </w:r>
      <w:r w:rsidR="001D1F62" w:rsidRPr="00E409CD">
        <w:rPr>
          <w:rFonts w:hint="eastAsia"/>
          <w:sz w:val="22"/>
        </w:rPr>
        <w:t xml:space="preserve">　</w:t>
      </w:r>
      <w:r w:rsidR="00B05C4E" w:rsidRPr="00E409CD">
        <w:rPr>
          <w:rFonts w:hint="eastAsia"/>
          <w:sz w:val="22"/>
        </w:rPr>
        <w:t>□</w:t>
      </w:r>
      <w:r w:rsidR="00107100" w:rsidRPr="00E409CD">
        <w:rPr>
          <w:rFonts w:hint="eastAsia"/>
          <w:sz w:val="22"/>
        </w:rPr>
        <w:t xml:space="preserve"> </w:t>
      </w:r>
      <w:r w:rsidR="00B05C4E" w:rsidRPr="00E409CD">
        <w:rPr>
          <w:rFonts w:hint="eastAsia"/>
          <w:sz w:val="22"/>
        </w:rPr>
        <w:t>感染を防ぐため</w:t>
      </w:r>
    </w:p>
    <w:p w14:paraId="13490906" w14:textId="487760C7" w:rsidR="004776AE" w:rsidRPr="00B51FF8" w:rsidRDefault="00B05C4E" w:rsidP="00B51FF8">
      <w:pPr>
        <w:ind w:firstLineChars="100" w:firstLine="212"/>
        <w:rPr>
          <w:sz w:val="22"/>
        </w:rPr>
      </w:pPr>
      <w:r w:rsidRPr="00B51FF8">
        <w:rPr>
          <w:rFonts w:hint="eastAsia"/>
          <w:sz w:val="22"/>
        </w:rPr>
        <w:t>□（患者やスタッフから）感染者が出た</w:t>
      </w:r>
      <w:r w:rsidR="001D1F62" w:rsidRPr="00B51FF8">
        <w:rPr>
          <w:rFonts w:hint="eastAsia"/>
          <w:sz w:val="22"/>
        </w:rPr>
        <w:t xml:space="preserve">　　</w:t>
      </w:r>
      <w:r w:rsidR="00381E8E" w:rsidRPr="00B51FF8">
        <w:rPr>
          <w:rFonts w:hint="eastAsia"/>
          <w:sz w:val="22"/>
        </w:rPr>
        <w:t>□</w:t>
      </w:r>
      <w:r w:rsidR="00107100">
        <w:rPr>
          <w:rFonts w:hint="eastAsia"/>
          <w:sz w:val="22"/>
        </w:rPr>
        <w:t xml:space="preserve"> </w:t>
      </w:r>
      <w:r w:rsidR="00381E8E" w:rsidRPr="00B51FF8">
        <w:rPr>
          <w:rFonts w:hint="eastAsia"/>
          <w:sz w:val="22"/>
        </w:rPr>
        <w:t>スタッフが確保できない</w:t>
      </w:r>
      <w:r w:rsidR="00C1580A" w:rsidRPr="00B51FF8">
        <w:rPr>
          <w:rFonts w:hint="eastAsia"/>
          <w:sz w:val="22"/>
        </w:rPr>
        <w:t xml:space="preserve">　</w:t>
      </w:r>
    </w:p>
    <w:bookmarkEnd w:id="1"/>
    <w:p w14:paraId="64163D59" w14:textId="77777777" w:rsidR="00621C0C" w:rsidRPr="00B51FF8" w:rsidRDefault="00621C0C" w:rsidP="00C847E3">
      <w:pPr>
        <w:spacing w:line="200" w:lineRule="exact"/>
        <w:rPr>
          <w:rFonts w:asciiTheme="majorEastAsia" w:eastAsiaTheme="majorEastAsia" w:hAnsiTheme="majorEastAsia"/>
          <w:sz w:val="22"/>
        </w:rPr>
      </w:pPr>
    </w:p>
    <w:p w14:paraId="2796E44D" w14:textId="131A09D7" w:rsidR="00381E8E" w:rsidRPr="00B51FF8" w:rsidRDefault="008B6138" w:rsidP="00381E8E">
      <w:pPr>
        <w:rPr>
          <w:rFonts w:asciiTheme="majorEastAsia" w:eastAsiaTheme="majorEastAsia" w:hAnsiTheme="majorEastAsia"/>
          <w:sz w:val="22"/>
        </w:rPr>
      </w:pPr>
      <w:r w:rsidRPr="00290323">
        <w:rPr>
          <w:rFonts w:asciiTheme="majorEastAsia" w:eastAsiaTheme="majorEastAsia" w:hAnsiTheme="majorEastAsia" w:hint="eastAsia"/>
          <w:sz w:val="22"/>
        </w:rPr>
        <w:t>６</w:t>
      </w:r>
      <w:r w:rsidR="00381E8E" w:rsidRPr="00B51FF8">
        <w:rPr>
          <w:rFonts w:asciiTheme="majorEastAsia" w:eastAsiaTheme="majorEastAsia" w:hAnsiTheme="majorEastAsia" w:hint="eastAsia"/>
          <w:sz w:val="22"/>
        </w:rPr>
        <w:t>．医療機関スタッフの勤務・出勤等</w:t>
      </w:r>
      <w:r w:rsidR="000C51D4" w:rsidRPr="00B51FF8">
        <w:rPr>
          <w:rFonts w:asciiTheme="majorEastAsia" w:eastAsiaTheme="majorEastAsia" w:hAnsiTheme="majorEastAsia" w:hint="eastAsia"/>
          <w:sz w:val="22"/>
        </w:rPr>
        <w:t>の対応</w:t>
      </w:r>
      <w:r w:rsidR="00381E8E" w:rsidRPr="00B51FF8">
        <w:rPr>
          <w:rFonts w:asciiTheme="majorEastAsia" w:eastAsiaTheme="majorEastAsia" w:hAnsiTheme="majorEastAsia" w:hint="eastAsia"/>
          <w:sz w:val="22"/>
        </w:rPr>
        <w:t>について（※複数回答可）</w:t>
      </w:r>
    </w:p>
    <w:p w14:paraId="62C13783" w14:textId="787DD175" w:rsidR="00381E8E" w:rsidRPr="00B51FF8" w:rsidRDefault="00381E8E" w:rsidP="00381E8E">
      <w:pPr>
        <w:rPr>
          <w:sz w:val="22"/>
        </w:rPr>
      </w:pPr>
      <w:r w:rsidRPr="00B51FF8">
        <w:rPr>
          <w:rFonts w:hint="eastAsia"/>
          <w:sz w:val="22"/>
        </w:rPr>
        <w:t xml:space="preserve">　□</w:t>
      </w:r>
      <w:r w:rsidR="00107100">
        <w:rPr>
          <w:rFonts w:hint="eastAsia"/>
          <w:sz w:val="22"/>
        </w:rPr>
        <w:t xml:space="preserve"> </w:t>
      </w:r>
      <w:r w:rsidRPr="00B51FF8">
        <w:rPr>
          <w:rFonts w:hint="eastAsia"/>
          <w:sz w:val="22"/>
        </w:rPr>
        <w:t>特に変更なし　　　□</w:t>
      </w:r>
      <w:r w:rsidR="00107100">
        <w:rPr>
          <w:rFonts w:hint="eastAsia"/>
          <w:sz w:val="22"/>
        </w:rPr>
        <w:t xml:space="preserve"> </w:t>
      </w:r>
      <w:r w:rsidRPr="00B51FF8">
        <w:rPr>
          <w:rFonts w:hint="eastAsia"/>
          <w:sz w:val="22"/>
        </w:rPr>
        <w:t xml:space="preserve">スタッフの勤務調整（勤務時間短縮、出勤日の調整など）を行った　　</w:t>
      </w:r>
    </w:p>
    <w:p w14:paraId="297B78C1" w14:textId="2A326079" w:rsidR="00381E8E" w:rsidRPr="00B51FF8" w:rsidRDefault="00381E8E" w:rsidP="00381E8E">
      <w:pPr>
        <w:ind w:firstLineChars="100" w:firstLine="212"/>
        <w:rPr>
          <w:sz w:val="22"/>
        </w:rPr>
      </w:pPr>
      <w:r w:rsidRPr="00B51FF8">
        <w:rPr>
          <w:rFonts w:hint="eastAsia"/>
          <w:sz w:val="22"/>
        </w:rPr>
        <w:t>□</w:t>
      </w:r>
      <w:r w:rsidR="00107100">
        <w:rPr>
          <w:rFonts w:hint="eastAsia"/>
          <w:sz w:val="22"/>
        </w:rPr>
        <w:t xml:space="preserve"> </w:t>
      </w:r>
      <w:r w:rsidRPr="00B51FF8">
        <w:rPr>
          <w:rFonts w:hint="eastAsia"/>
          <w:sz w:val="22"/>
        </w:rPr>
        <w:t>スタッフの出勤日数を減らした　□</w:t>
      </w:r>
      <w:r w:rsidR="00107100">
        <w:rPr>
          <w:rFonts w:hint="eastAsia"/>
          <w:sz w:val="22"/>
        </w:rPr>
        <w:t xml:space="preserve"> </w:t>
      </w:r>
      <w:r w:rsidR="00621C0C" w:rsidRPr="00B51FF8">
        <w:rPr>
          <w:rFonts w:hint="eastAsia"/>
          <w:sz w:val="22"/>
        </w:rPr>
        <w:t>出勤できない職員がいる（理由：　　　　　　　　　　　）</w:t>
      </w:r>
    </w:p>
    <w:p w14:paraId="6CC20A46" w14:textId="648E369A" w:rsidR="00990DFF" w:rsidRPr="00B51FF8" w:rsidRDefault="00990DFF" w:rsidP="00381E8E">
      <w:pPr>
        <w:ind w:firstLineChars="100" w:firstLine="212"/>
        <w:rPr>
          <w:sz w:val="22"/>
        </w:rPr>
      </w:pPr>
      <w:r w:rsidRPr="00B51FF8">
        <w:rPr>
          <w:rFonts w:hint="eastAsia"/>
          <w:sz w:val="22"/>
        </w:rPr>
        <w:t>□</w:t>
      </w:r>
      <w:r w:rsidR="00107100">
        <w:rPr>
          <w:rFonts w:hint="eastAsia"/>
          <w:sz w:val="22"/>
        </w:rPr>
        <w:t xml:space="preserve"> </w:t>
      </w:r>
      <w:r w:rsidRPr="00B51FF8">
        <w:rPr>
          <w:rFonts w:hint="eastAsia"/>
          <w:sz w:val="22"/>
        </w:rPr>
        <w:t>やむを得ず解雇した</w:t>
      </w:r>
    </w:p>
    <w:p w14:paraId="34E19334" w14:textId="4A6C3E34" w:rsidR="00CC6FF7" w:rsidRPr="00B51FF8" w:rsidRDefault="00CC6FF7" w:rsidP="00C847E3">
      <w:pPr>
        <w:spacing w:line="200" w:lineRule="exact"/>
        <w:ind w:firstLineChars="100" w:firstLine="212"/>
        <w:jc w:val="left"/>
        <w:rPr>
          <w:sz w:val="22"/>
        </w:rPr>
      </w:pPr>
      <w:r w:rsidRPr="00B51FF8">
        <w:rPr>
          <w:rFonts w:hint="eastAsia"/>
          <w:sz w:val="22"/>
        </w:rPr>
        <w:t xml:space="preserve">　　　　　　　　　　　　　　　　</w:t>
      </w:r>
    </w:p>
    <w:p w14:paraId="1086470A" w14:textId="182F8A7B" w:rsidR="00621C0C" w:rsidRPr="00B51FF8" w:rsidRDefault="008B6138" w:rsidP="00621C0C">
      <w:pPr>
        <w:jc w:val="left"/>
        <w:rPr>
          <w:sz w:val="22"/>
        </w:rPr>
      </w:pPr>
      <w:r w:rsidRPr="00290323">
        <w:rPr>
          <w:rFonts w:asciiTheme="majorEastAsia" w:eastAsiaTheme="majorEastAsia" w:hAnsiTheme="majorEastAsia" w:hint="eastAsia"/>
          <w:sz w:val="22"/>
        </w:rPr>
        <w:t>７</w:t>
      </w:r>
      <w:r w:rsidR="00621C0C" w:rsidRPr="00B51FF8">
        <w:rPr>
          <w:rFonts w:asciiTheme="majorEastAsia" w:eastAsiaTheme="majorEastAsia" w:hAnsiTheme="majorEastAsia" w:hint="eastAsia"/>
          <w:sz w:val="22"/>
        </w:rPr>
        <w:t>．医療機関のスタッフの勤務時間</w:t>
      </w:r>
      <w:r w:rsidR="000C51D4" w:rsidRPr="00B51FF8">
        <w:rPr>
          <w:rFonts w:asciiTheme="majorEastAsia" w:eastAsiaTheme="majorEastAsia" w:hAnsiTheme="majorEastAsia" w:hint="eastAsia"/>
          <w:sz w:val="22"/>
        </w:rPr>
        <w:t>や</w:t>
      </w:r>
      <w:r w:rsidR="00621C0C" w:rsidRPr="00B51FF8">
        <w:rPr>
          <w:rFonts w:asciiTheme="majorEastAsia" w:eastAsiaTheme="majorEastAsia" w:hAnsiTheme="majorEastAsia" w:hint="eastAsia"/>
          <w:sz w:val="22"/>
        </w:rPr>
        <w:t>日数</w:t>
      </w:r>
      <w:r w:rsidR="000C51D4" w:rsidRPr="00B51FF8">
        <w:rPr>
          <w:rFonts w:asciiTheme="majorEastAsia" w:eastAsiaTheme="majorEastAsia" w:hAnsiTheme="majorEastAsia" w:hint="eastAsia"/>
          <w:sz w:val="22"/>
        </w:rPr>
        <w:t>を</w:t>
      </w:r>
      <w:r w:rsidR="00621C0C" w:rsidRPr="00B51FF8">
        <w:rPr>
          <w:rFonts w:asciiTheme="majorEastAsia" w:eastAsiaTheme="majorEastAsia" w:hAnsiTheme="majorEastAsia" w:hint="eastAsia"/>
          <w:sz w:val="22"/>
        </w:rPr>
        <w:t>減</w:t>
      </w:r>
      <w:r w:rsidR="000C51D4" w:rsidRPr="00B51FF8">
        <w:rPr>
          <w:rFonts w:asciiTheme="majorEastAsia" w:eastAsiaTheme="majorEastAsia" w:hAnsiTheme="majorEastAsia" w:hint="eastAsia"/>
          <w:sz w:val="22"/>
        </w:rPr>
        <w:t>らした場合の</w:t>
      </w:r>
      <w:r w:rsidR="00621C0C" w:rsidRPr="00B51FF8">
        <w:rPr>
          <w:rFonts w:asciiTheme="majorEastAsia" w:eastAsiaTheme="majorEastAsia" w:hAnsiTheme="majorEastAsia" w:hint="eastAsia"/>
          <w:sz w:val="22"/>
        </w:rPr>
        <w:t>給与支給について</w:t>
      </w:r>
    </w:p>
    <w:p w14:paraId="0A5FF1F9" w14:textId="61A644C1" w:rsidR="00621C0C" w:rsidRPr="00B51FF8" w:rsidRDefault="00621C0C" w:rsidP="00CC6FF7">
      <w:pPr>
        <w:ind w:firstLineChars="100" w:firstLine="212"/>
        <w:jc w:val="left"/>
        <w:rPr>
          <w:sz w:val="22"/>
        </w:rPr>
      </w:pPr>
      <w:r w:rsidRPr="00B51FF8">
        <w:rPr>
          <w:rFonts w:hint="eastAsia"/>
          <w:sz w:val="22"/>
        </w:rPr>
        <w:t>□</w:t>
      </w:r>
      <w:r w:rsidR="00107100">
        <w:rPr>
          <w:rFonts w:hint="eastAsia"/>
          <w:sz w:val="22"/>
        </w:rPr>
        <w:t xml:space="preserve"> </w:t>
      </w:r>
      <w:r w:rsidR="00633DAD">
        <w:rPr>
          <w:rFonts w:hint="eastAsia"/>
          <w:sz w:val="22"/>
        </w:rPr>
        <w:t>全額</w:t>
      </w:r>
      <w:r w:rsidR="00403250" w:rsidRPr="00B51FF8">
        <w:rPr>
          <w:rFonts w:hint="eastAsia"/>
          <w:sz w:val="22"/>
        </w:rPr>
        <w:t>支給している　□</w:t>
      </w:r>
      <w:r w:rsidR="00107100">
        <w:rPr>
          <w:rFonts w:hint="eastAsia"/>
          <w:sz w:val="22"/>
        </w:rPr>
        <w:t xml:space="preserve"> </w:t>
      </w:r>
      <w:r w:rsidR="00403250" w:rsidRPr="00B51FF8">
        <w:rPr>
          <w:rFonts w:hint="eastAsia"/>
          <w:sz w:val="22"/>
        </w:rPr>
        <w:t xml:space="preserve">一部支給している（　　　％支払い）　</w:t>
      </w:r>
      <w:r w:rsidRPr="00B51FF8">
        <w:rPr>
          <w:rFonts w:hint="eastAsia"/>
          <w:sz w:val="22"/>
        </w:rPr>
        <w:t>□</w:t>
      </w:r>
      <w:r w:rsidR="00107100">
        <w:rPr>
          <w:rFonts w:hint="eastAsia"/>
          <w:sz w:val="22"/>
        </w:rPr>
        <w:t xml:space="preserve"> </w:t>
      </w:r>
      <w:r w:rsidRPr="00B51FF8">
        <w:rPr>
          <w:rFonts w:hint="eastAsia"/>
          <w:sz w:val="22"/>
        </w:rPr>
        <w:t>無給としている</w:t>
      </w:r>
      <w:r w:rsidR="00403250" w:rsidRPr="00B51FF8">
        <w:rPr>
          <w:rFonts w:hint="eastAsia"/>
          <w:sz w:val="22"/>
        </w:rPr>
        <w:t xml:space="preserve">　□</w:t>
      </w:r>
      <w:r w:rsidR="00107100">
        <w:rPr>
          <w:rFonts w:hint="eastAsia"/>
          <w:sz w:val="22"/>
        </w:rPr>
        <w:t xml:space="preserve"> </w:t>
      </w:r>
      <w:r w:rsidR="00403250" w:rsidRPr="00B51FF8">
        <w:rPr>
          <w:rFonts w:hint="eastAsia"/>
          <w:sz w:val="22"/>
        </w:rPr>
        <w:t>未定、今後検討</w:t>
      </w:r>
    </w:p>
    <w:p w14:paraId="305A368D" w14:textId="77777777" w:rsidR="004776AE" w:rsidRPr="00B51FF8" w:rsidRDefault="004776AE" w:rsidP="00C847E3">
      <w:pPr>
        <w:spacing w:line="200" w:lineRule="exact"/>
        <w:ind w:firstLineChars="100" w:firstLine="212"/>
        <w:jc w:val="left"/>
        <w:rPr>
          <w:sz w:val="22"/>
          <w:bdr w:val="single" w:sz="4" w:space="0" w:color="auto"/>
        </w:rPr>
      </w:pPr>
    </w:p>
    <w:p w14:paraId="2840F33B" w14:textId="20A68A70" w:rsidR="00C1580A" w:rsidRPr="00B51FF8" w:rsidRDefault="008B6138" w:rsidP="00C1580A">
      <w:pPr>
        <w:rPr>
          <w:rFonts w:asciiTheme="majorEastAsia" w:eastAsiaTheme="majorEastAsia" w:hAnsiTheme="majorEastAsia"/>
          <w:szCs w:val="21"/>
        </w:rPr>
      </w:pPr>
      <w:r w:rsidRPr="00290323">
        <w:rPr>
          <w:rFonts w:asciiTheme="majorEastAsia" w:eastAsiaTheme="majorEastAsia" w:hAnsiTheme="majorEastAsia" w:hint="eastAsia"/>
          <w:szCs w:val="21"/>
        </w:rPr>
        <w:t>８</w:t>
      </w:r>
      <w:r w:rsidR="00C1580A" w:rsidRPr="00B51FF8">
        <w:rPr>
          <w:rFonts w:asciiTheme="majorEastAsia" w:eastAsiaTheme="majorEastAsia" w:hAnsiTheme="majorEastAsia" w:hint="eastAsia"/>
          <w:szCs w:val="21"/>
        </w:rPr>
        <w:t>．医薬品や衛生用品</w:t>
      </w:r>
      <w:r w:rsidR="006762E4" w:rsidRPr="00B51FF8">
        <w:rPr>
          <w:rFonts w:asciiTheme="majorEastAsia" w:eastAsiaTheme="majorEastAsia" w:hAnsiTheme="majorEastAsia" w:hint="eastAsia"/>
          <w:szCs w:val="21"/>
        </w:rPr>
        <w:t>、防護用品</w:t>
      </w:r>
      <w:r w:rsidR="00C1580A" w:rsidRPr="00B51FF8">
        <w:rPr>
          <w:rFonts w:asciiTheme="majorEastAsia" w:eastAsiaTheme="majorEastAsia" w:hAnsiTheme="majorEastAsia" w:hint="eastAsia"/>
          <w:szCs w:val="21"/>
        </w:rPr>
        <w:t>等の現時点での確保状況</w:t>
      </w:r>
      <w:r w:rsidR="000037CF" w:rsidRPr="00B51FF8">
        <w:rPr>
          <w:rFonts w:asciiTheme="majorEastAsia" w:eastAsiaTheme="majorEastAsia" w:hAnsiTheme="majorEastAsia" w:hint="eastAsia"/>
          <w:szCs w:val="21"/>
        </w:rPr>
        <w:t>（発注中で未着のものは含まない）</w:t>
      </w:r>
    </w:p>
    <w:p w14:paraId="5723DEB6" w14:textId="50D528E8" w:rsidR="006762E4" w:rsidRPr="00B51FF8" w:rsidRDefault="00C1580A" w:rsidP="00C1580A">
      <w:pPr>
        <w:ind w:left="202" w:hangingChars="100" w:hanging="202"/>
        <w:rPr>
          <w:szCs w:val="21"/>
        </w:rPr>
      </w:pPr>
      <w:r w:rsidRPr="00B51FF8">
        <w:rPr>
          <w:rFonts w:hint="eastAsia"/>
          <w:szCs w:val="21"/>
        </w:rPr>
        <w:t>①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医療用マスク　　　</w:t>
      </w:r>
      <w:r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6762E4" w:rsidRPr="00B51FF8">
        <w:rPr>
          <w:rFonts w:hint="eastAsia"/>
          <w:szCs w:val="21"/>
        </w:rPr>
        <w:t>充足</w:t>
      </w:r>
      <w:r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5EBFE504" w14:textId="1C8F28BF" w:rsidR="00C1580A" w:rsidRPr="00B51FF8" w:rsidRDefault="00C1580A" w:rsidP="00C1580A">
      <w:pPr>
        <w:ind w:left="202" w:hangingChars="100" w:hanging="202"/>
        <w:rPr>
          <w:szCs w:val="21"/>
        </w:rPr>
      </w:pPr>
      <w:r w:rsidRPr="00B51FF8">
        <w:rPr>
          <w:rFonts w:hint="eastAsia"/>
          <w:szCs w:val="21"/>
        </w:rPr>
        <w:t>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手指消毒剤　　　　</w:t>
      </w:r>
      <w:r w:rsidR="000037CF"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037CF" w:rsidRPr="00B51FF8">
        <w:rPr>
          <w:rFonts w:hint="eastAsia"/>
          <w:szCs w:val="21"/>
        </w:rPr>
        <w:t>充足</w:t>
      </w:r>
      <w:r w:rsidRPr="00B51FF8">
        <w:rPr>
          <w:rFonts w:hint="eastAsia"/>
          <w:szCs w:val="21"/>
        </w:rPr>
        <w:t xml:space="preserve">　</w:t>
      </w:r>
      <w:r w:rsidR="000E63EC"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="000E63EC"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="000E63EC"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179B5308" w14:textId="3B1AE068" w:rsidR="000037CF" w:rsidRPr="00B51FF8" w:rsidRDefault="000037CF" w:rsidP="00C1580A">
      <w:pPr>
        <w:rPr>
          <w:szCs w:val="21"/>
        </w:rPr>
      </w:pPr>
      <w:r w:rsidRPr="00B51FF8">
        <w:rPr>
          <w:rFonts w:hint="eastAsia"/>
          <w:szCs w:val="21"/>
        </w:rPr>
        <w:t>③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機材消毒剤　　　　</w:t>
      </w:r>
      <w:r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充足　</w:t>
      </w:r>
      <w:r w:rsidR="000E63EC"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="000E63EC"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="000E63EC"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5A63DBEF" w14:textId="111FD864" w:rsidR="00C1580A" w:rsidRPr="00B51FF8" w:rsidRDefault="000037CF" w:rsidP="00C1580A">
      <w:pPr>
        <w:rPr>
          <w:szCs w:val="21"/>
        </w:rPr>
      </w:pPr>
      <w:r w:rsidRPr="00B51FF8">
        <w:rPr>
          <w:rFonts w:hint="eastAsia"/>
          <w:szCs w:val="21"/>
        </w:rPr>
        <w:t>④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グローブ　　　　　</w:t>
      </w:r>
      <w:r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充足　</w:t>
      </w:r>
      <w:r w:rsidR="000E63EC"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="000E63EC"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="000E63EC"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43F940DC" w14:textId="0DBD294E" w:rsidR="00C1580A" w:rsidRPr="00B51FF8" w:rsidRDefault="000037CF" w:rsidP="00C1580A">
      <w:pPr>
        <w:rPr>
          <w:szCs w:val="21"/>
        </w:rPr>
      </w:pPr>
      <w:r w:rsidRPr="00B51FF8">
        <w:rPr>
          <w:rFonts w:hint="eastAsia"/>
          <w:szCs w:val="21"/>
        </w:rPr>
        <w:t>⑤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防護服　　　　　　</w:t>
      </w:r>
      <w:r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充足　</w:t>
      </w:r>
      <w:r w:rsidR="000E63EC"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="000E63EC"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="000E63EC"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4C3A0B04" w14:textId="2CE658EC" w:rsidR="00C1580A" w:rsidRPr="00B51FF8" w:rsidRDefault="000037CF" w:rsidP="00C1580A">
      <w:pPr>
        <w:rPr>
          <w:szCs w:val="21"/>
        </w:rPr>
      </w:pPr>
      <w:r w:rsidRPr="00B51FF8">
        <w:rPr>
          <w:rFonts w:hint="eastAsia"/>
          <w:szCs w:val="21"/>
        </w:rPr>
        <w:t>⑥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ゴーグル　　　　　</w:t>
      </w:r>
      <w:r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充足　</w:t>
      </w:r>
      <w:r w:rsidR="000E63EC"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="000E63EC"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="000E63EC"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538EA0BA" w14:textId="1BEE296F" w:rsidR="000037CF" w:rsidRPr="00B51FF8" w:rsidRDefault="000037CF" w:rsidP="000037CF">
      <w:pPr>
        <w:rPr>
          <w:szCs w:val="21"/>
        </w:rPr>
      </w:pPr>
      <w:r w:rsidRPr="00B51FF8">
        <w:rPr>
          <w:rFonts w:hint="eastAsia"/>
          <w:szCs w:val="21"/>
        </w:rPr>
        <w:t>⑦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フェイスシールド　</w:t>
      </w:r>
      <w:r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充足　</w:t>
      </w:r>
      <w:r w:rsidR="000E63EC"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="000E63EC"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="000E63EC"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59453BD2" w14:textId="1AB836AE" w:rsidR="00C1580A" w:rsidRPr="00B51FF8" w:rsidRDefault="000037CF" w:rsidP="000037CF">
      <w:pPr>
        <w:rPr>
          <w:szCs w:val="21"/>
        </w:rPr>
      </w:pPr>
      <w:r w:rsidRPr="00B51FF8">
        <w:rPr>
          <w:rFonts w:hint="eastAsia"/>
          <w:szCs w:val="21"/>
        </w:rPr>
        <w:t>⑧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生理食塩水、精製水</w:t>
      </w:r>
      <w:r w:rsidRPr="00B51FF8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 xml:space="preserve">充足　</w:t>
      </w:r>
      <w:r w:rsidR="000E63EC" w:rsidRPr="00B51FF8">
        <w:rPr>
          <w:rFonts w:hint="eastAsia"/>
          <w:szCs w:val="21"/>
        </w:rPr>
        <w:t>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１カ月</w:t>
      </w:r>
      <w:r w:rsidR="000E63EC" w:rsidRPr="00B51FF8">
        <w:rPr>
          <w:rFonts w:hint="eastAsia"/>
          <w:szCs w:val="21"/>
        </w:rPr>
        <w:t>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在庫半月以内　□</w:t>
      </w:r>
      <w:r w:rsidR="00107100">
        <w:rPr>
          <w:rFonts w:hint="eastAsia"/>
          <w:szCs w:val="21"/>
        </w:rPr>
        <w:t xml:space="preserve"> </w:t>
      </w:r>
      <w:r w:rsidR="000E63EC" w:rsidRPr="00B51FF8">
        <w:rPr>
          <w:rFonts w:hint="eastAsia"/>
          <w:szCs w:val="21"/>
        </w:rPr>
        <w:t>在庫</w:t>
      </w:r>
      <w:r w:rsidR="000E63EC">
        <w:rPr>
          <w:rFonts w:hint="eastAsia"/>
          <w:szCs w:val="21"/>
        </w:rPr>
        <w:t>1</w:t>
      </w:r>
      <w:r w:rsidR="000E63EC">
        <w:rPr>
          <w:rFonts w:hint="eastAsia"/>
          <w:szCs w:val="21"/>
        </w:rPr>
        <w:t>週間</w:t>
      </w:r>
      <w:r w:rsidR="000E63EC" w:rsidRPr="00B51FF8">
        <w:rPr>
          <w:rFonts w:hint="eastAsia"/>
          <w:szCs w:val="21"/>
        </w:rPr>
        <w:t>以内</w:t>
      </w:r>
      <w:r w:rsidR="00526FF7" w:rsidRPr="00B51FF8">
        <w:rPr>
          <w:rFonts w:hint="eastAsia"/>
          <w:szCs w:val="21"/>
        </w:rPr>
        <w:t xml:space="preserve">　□</w:t>
      </w:r>
      <w:r w:rsidR="00107100">
        <w:rPr>
          <w:rFonts w:hint="eastAsia"/>
          <w:szCs w:val="21"/>
        </w:rPr>
        <w:t xml:space="preserve"> </w:t>
      </w:r>
      <w:r w:rsidR="00526FF7" w:rsidRPr="00B51FF8">
        <w:rPr>
          <w:rFonts w:hint="eastAsia"/>
          <w:szCs w:val="21"/>
        </w:rPr>
        <w:t>既に在庫なし</w:t>
      </w:r>
    </w:p>
    <w:p w14:paraId="5014BA29" w14:textId="576D9941" w:rsidR="00C1580A" w:rsidRDefault="00C1580A" w:rsidP="000037CF">
      <w:pPr>
        <w:rPr>
          <w:szCs w:val="21"/>
          <w:u w:val="single"/>
        </w:rPr>
      </w:pPr>
      <w:r w:rsidRPr="00B51FF8">
        <w:rPr>
          <w:rFonts w:hint="eastAsia"/>
          <w:szCs w:val="21"/>
        </w:rPr>
        <w:t>⑨</w:t>
      </w:r>
      <w:r w:rsidR="00107100">
        <w:rPr>
          <w:rFonts w:hint="eastAsia"/>
          <w:szCs w:val="21"/>
        </w:rPr>
        <w:t xml:space="preserve"> </w:t>
      </w:r>
      <w:r w:rsidRPr="00B51FF8">
        <w:rPr>
          <w:rFonts w:hint="eastAsia"/>
          <w:szCs w:val="21"/>
        </w:rPr>
        <w:t>その他不足しているもの</w:t>
      </w:r>
      <w:r w:rsidRPr="00B51FF8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229D33CC" w14:textId="77777777" w:rsidR="0032211F" w:rsidRPr="00B51FF8" w:rsidRDefault="0032211F" w:rsidP="00C847E3">
      <w:pPr>
        <w:spacing w:line="200" w:lineRule="exact"/>
        <w:rPr>
          <w:szCs w:val="21"/>
          <w:u w:val="single"/>
        </w:rPr>
      </w:pPr>
    </w:p>
    <w:p w14:paraId="67C227B1" w14:textId="34545BAD" w:rsidR="00817C9D" w:rsidRPr="00B51FF8" w:rsidRDefault="008B6138" w:rsidP="00817C9D">
      <w:pPr>
        <w:rPr>
          <w:rFonts w:asciiTheme="majorEastAsia" w:eastAsiaTheme="majorEastAsia" w:hAnsiTheme="majorEastAsia"/>
          <w:sz w:val="22"/>
        </w:rPr>
      </w:pPr>
      <w:r w:rsidRPr="00290323">
        <w:rPr>
          <w:rFonts w:asciiTheme="majorEastAsia" w:eastAsiaTheme="majorEastAsia" w:hAnsiTheme="majorEastAsia" w:hint="eastAsia"/>
          <w:sz w:val="22"/>
        </w:rPr>
        <w:t>９</w:t>
      </w:r>
      <w:r w:rsidR="00817C9D" w:rsidRPr="00B51FF8">
        <w:rPr>
          <w:rFonts w:asciiTheme="majorEastAsia" w:eastAsiaTheme="majorEastAsia" w:hAnsiTheme="majorEastAsia" w:hint="eastAsia"/>
          <w:sz w:val="22"/>
        </w:rPr>
        <w:t>．風評被害について</w:t>
      </w:r>
    </w:p>
    <w:p w14:paraId="1E799E19" w14:textId="4A942835" w:rsidR="00817C9D" w:rsidRPr="00B51FF8" w:rsidRDefault="00C1580A" w:rsidP="00817C9D">
      <w:pPr>
        <w:rPr>
          <w:sz w:val="22"/>
        </w:rPr>
      </w:pPr>
      <w:r w:rsidRPr="00B51FF8">
        <w:rPr>
          <w:rFonts w:hint="eastAsia"/>
          <w:sz w:val="22"/>
        </w:rPr>
        <w:t xml:space="preserve">　</w:t>
      </w:r>
      <w:r w:rsidR="00817C9D" w:rsidRPr="00B51FF8">
        <w:rPr>
          <w:rFonts w:hint="eastAsia"/>
          <w:sz w:val="22"/>
        </w:rPr>
        <w:t>新型コロナウイルスに関連して、いわゆる「風評被害」はありましたか</w:t>
      </w:r>
    </w:p>
    <w:p w14:paraId="7E6F0679" w14:textId="206BF286" w:rsidR="00817C9D" w:rsidRDefault="00817C9D" w:rsidP="00817C9D">
      <w:pPr>
        <w:rPr>
          <w:sz w:val="22"/>
        </w:rPr>
      </w:pPr>
      <w:r w:rsidRPr="00B51FF8">
        <w:rPr>
          <w:rFonts w:hint="eastAsia"/>
          <w:sz w:val="22"/>
        </w:rPr>
        <w:t xml:space="preserve">　　□ない　　　　　□ある（→</w:t>
      </w:r>
      <w:r w:rsidR="00616331" w:rsidRPr="00B51FF8">
        <w:rPr>
          <w:rFonts w:hint="eastAsia"/>
          <w:sz w:val="22"/>
          <w:bdr w:val="single" w:sz="4" w:space="0" w:color="auto"/>
        </w:rPr>
        <w:t xml:space="preserve">　　</w:t>
      </w:r>
      <w:r w:rsidR="00616331" w:rsidRPr="00B51FF8">
        <w:rPr>
          <w:rFonts w:hint="eastAsia"/>
          <w:sz w:val="22"/>
        </w:rPr>
        <w:t>に</w:t>
      </w:r>
      <w:r w:rsidR="00C1580A" w:rsidRPr="00B51FF8">
        <w:rPr>
          <w:rFonts w:hint="eastAsia"/>
          <w:sz w:val="22"/>
        </w:rPr>
        <w:t>具体例を</w:t>
      </w:r>
      <w:r w:rsidR="00347AB0" w:rsidRPr="00B51FF8">
        <w:rPr>
          <w:rFonts w:hint="eastAsia"/>
          <w:sz w:val="22"/>
        </w:rPr>
        <w:t>ご記入</w:t>
      </w:r>
      <w:r w:rsidR="00C1580A" w:rsidRPr="00B51FF8">
        <w:rPr>
          <w:rFonts w:hint="eastAsia"/>
          <w:sz w:val="22"/>
        </w:rPr>
        <w:t>ください</w:t>
      </w:r>
      <w:r w:rsidRPr="00B51FF8">
        <w:rPr>
          <w:rFonts w:hint="eastAsia"/>
          <w:sz w:val="22"/>
        </w:rPr>
        <w:t>）</w:t>
      </w:r>
    </w:p>
    <w:p w14:paraId="1CAD4E60" w14:textId="6843B753" w:rsidR="0032211F" w:rsidRDefault="00E87476" w:rsidP="00817C9D">
      <w:pPr>
        <w:rPr>
          <w:sz w:val="22"/>
        </w:rPr>
      </w:pPr>
      <w:r w:rsidRPr="00B51F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76D2E" wp14:editId="2357C2D6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6457950" cy="523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6B8C" id="正方形/長方形 2" o:spid="_x0000_s1026" style="position:absolute;left:0;text-align:left;margin-left:0;margin-top:1.8pt;width:50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" filled="f" strokecolor="#1f4d78 [1604]" strokeweight="1pt">
                <w10:wrap anchorx="margin"/>
              </v:rect>
            </w:pict>
          </mc:Fallback>
        </mc:AlternateContent>
      </w:r>
    </w:p>
    <w:p w14:paraId="3A657CC9" w14:textId="363A66A5" w:rsidR="0032211F" w:rsidRDefault="0032211F" w:rsidP="00817C9D">
      <w:pPr>
        <w:rPr>
          <w:sz w:val="22"/>
        </w:rPr>
      </w:pPr>
    </w:p>
    <w:p w14:paraId="68BBCA59" w14:textId="2CC52576" w:rsidR="0032211F" w:rsidRDefault="0032211F" w:rsidP="00817C9D">
      <w:pPr>
        <w:rPr>
          <w:sz w:val="22"/>
        </w:rPr>
      </w:pPr>
    </w:p>
    <w:p w14:paraId="6B57CF9E" w14:textId="77777777" w:rsidR="008B6138" w:rsidRPr="00B51FF8" w:rsidRDefault="008B6138" w:rsidP="00C847E3">
      <w:pPr>
        <w:spacing w:line="200" w:lineRule="exact"/>
        <w:rPr>
          <w:sz w:val="22"/>
        </w:rPr>
      </w:pPr>
    </w:p>
    <w:p w14:paraId="5F6E2590" w14:textId="6586B9A8" w:rsidR="006762E4" w:rsidRPr="00B51FF8" w:rsidRDefault="008B6138" w:rsidP="004A7C05">
      <w:pPr>
        <w:ind w:left="212" w:hangingChars="100" w:hanging="212"/>
        <w:rPr>
          <w:rFonts w:asciiTheme="majorEastAsia" w:eastAsiaTheme="majorEastAsia" w:hAnsiTheme="majorEastAsia"/>
          <w:sz w:val="22"/>
        </w:rPr>
      </w:pPr>
      <w:r w:rsidRPr="00290323">
        <w:rPr>
          <w:rFonts w:asciiTheme="majorEastAsia" w:eastAsiaTheme="majorEastAsia" w:hAnsiTheme="majorEastAsia" w:hint="eastAsia"/>
          <w:sz w:val="22"/>
        </w:rPr>
        <w:t>10</w:t>
      </w:r>
      <w:r w:rsidR="006762E4" w:rsidRPr="00B51FF8">
        <w:rPr>
          <w:rFonts w:asciiTheme="majorEastAsia" w:eastAsiaTheme="majorEastAsia" w:hAnsiTheme="majorEastAsia" w:hint="eastAsia"/>
          <w:sz w:val="22"/>
        </w:rPr>
        <w:t>．国・自治体等</w:t>
      </w:r>
      <w:r w:rsidR="00526FF7" w:rsidRPr="00B51FF8">
        <w:rPr>
          <w:rFonts w:asciiTheme="majorEastAsia" w:eastAsiaTheme="majorEastAsia" w:hAnsiTheme="majorEastAsia" w:hint="eastAsia"/>
          <w:sz w:val="22"/>
        </w:rPr>
        <w:t>の助成金や融資について</w:t>
      </w:r>
    </w:p>
    <w:p w14:paraId="77A47A1A" w14:textId="28168342" w:rsidR="00526FF7" w:rsidRPr="00B51FF8" w:rsidRDefault="00526FF7" w:rsidP="004A7C05">
      <w:pPr>
        <w:ind w:left="212" w:hangingChars="100" w:hanging="212"/>
        <w:rPr>
          <w:rFonts w:asciiTheme="majorEastAsia" w:eastAsiaTheme="majorEastAsia" w:hAnsiTheme="majorEastAsia"/>
          <w:sz w:val="22"/>
        </w:rPr>
      </w:pPr>
      <w:r w:rsidRPr="00B51FF8">
        <w:rPr>
          <w:rFonts w:asciiTheme="majorEastAsia" w:eastAsiaTheme="majorEastAsia" w:hAnsiTheme="majorEastAsia" w:hint="eastAsia"/>
          <w:sz w:val="22"/>
        </w:rPr>
        <w:t>①</w:t>
      </w:r>
      <w:r w:rsidR="00107100">
        <w:rPr>
          <w:rFonts w:asciiTheme="majorEastAsia" w:eastAsiaTheme="majorEastAsia" w:hAnsiTheme="majorEastAsia" w:hint="eastAsia"/>
          <w:sz w:val="22"/>
        </w:rPr>
        <w:t xml:space="preserve"> </w:t>
      </w:r>
      <w:r w:rsidRPr="00B51FF8">
        <w:rPr>
          <w:rFonts w:asciiTheme="majorEastAsia" w:eastAsiaTheme="majorEastAsia" w:hAnsiTheme="majorEastAsia" w:hint="eastAsia"/>
          <w:sz w:val="22"/>
        </w:rPr>
        <w:t>申請する予定はありますか</w:t>
      </w:r>
    </w:p>
    <w:p w14:paraId="2E467DBF" w14:textId="03895913" w:rsidR="00526FF7" w:rsidRPr="00E409CD" w:rsidRDefault="00526FF7" w:rsidP="00107100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09CD">
        <w:rPr>
          <w:rFonts w:asciiTheme="minorEastAsia" w:hAnsiTheme="minorEastAsia" w:hint="eastAsia"/>
          <w:sz w:val="22"/>
        </w:rPr>
        <w:t>申請した　　□</w:t>
      </w:r>
      <w:r w:rsidR="00107100" w:rsidRPr="00E409CD">
        <w:rPr>
          <w:rFonts w:asciiTheme="minorEastAsia" w:hAnsiTheme="minorEastAsia" w:hint="eastAsia"/>
          <w:sz w:val="22"/>
        </w:rPr>
        <w:t xml:space="preserve"> </w:t>
      </w:r>
      <w:r w:rsidRPr="00E409CD">
        <w:rPr>
          <w:rFonts w:asciiTheme="minorEastAsia" w:hAnsiTheme="minorEastAsia" w:hint="eastAsia"/>
          <w:sz w:val="22"/>
        </w:rPr>
        <w:t>申請を検討している　　□</w:t>
      </w:r>
      <w:r w:rsidR="00107100" w:rsidRPr="00E409CD">
        <w:rPr>
          <w:rFonts w:asciiTheme="minorEastAsia" w:hAnsiTheme="minorEastAsia" w:hint="eastAsia"/>
          <w:sz w:val="22"/>
        </w:rPr>
        <w:t xml:space="preserve"> </w:t>
      </w:r>
      <w:r w:rsidRPr="00E409CD">
        <w:rPr>
          <w:rFonts w:asciiTheme="minorEastAsia" w:hAnsiTheme="minorEastAsia" w:hint="eastAsia"/>
          <w:sz w:val="22"/>
        </w:rPr>
        <w:t>申請したいが</w:t>
      </w:r>
      <w:r w:rsidR="00C952AB" w:rsidRPr="00E409CD">
        <w:rPr>
          <w:rFonts w:asciiTheme="minorEastAsia" w:hAnsiTheme="minorEastAsia" w:hint="eastAsia"/>
          <w:sz w:val="22"/>
        </w:rPr>
        <w:t>わからない・</w:t>
      </w:r>
      <w:r w:rsidRPr="00E409CD">
        <w:rPr>
          <w:rFonts w:asciiTheme="minorEastAsia" w:hAnsiTheme="minorEastAsia" w:hint="eastAsia"/>
          <w:sz w:val="22"/>
        </w:rPr>
        <w:t>できない　□</w:t>
      </w:r>
      <w:r w:rsidR="00107100" w:rsidRPr="00E409CD">
        <w:rPr>
          <w:rFonts w:asciiTheme="minorEastAsia" w:hAnsiTheme="minorEastAsia" w:hint="eastAsia"/>
          <w:sz w:val="22"/>
        </w:rPr>
        <w:t xml:space="preserve"> </w:t>
      </w:r>
      <w:r w:rsidRPr="00E409CD">
        <w:rPr>
          <w:rFonts w:asciiTheme="minorEastAsia" w:hAnsiTheme="minorEastAsia" w:hint="eastAsia"/>
          <w:sz w:val="22"/>
        </w:rPr>
        <w:t>予定していない</w:t>
      </w:r>
    </w:p>
    <w:p w14:paraId="33CEE96E" w14:textId="02B650D9" w:rsidR="00526FF7" w:rsidRPr="00B51FF8" w:rsidRDefault="00526FF7" w:rsidP="004A7C05">
      <w:pPr>
        <w:ind w:left="212" w:hangingChars="100" w:hanging="212"/>
        <w:rPr>
          <w:rFonts w:asciiTheme="majorEastAsia" w:eastAsiaTheme="majorEastAsia" w:hAnsiTheme="majorEastAsia"/>
          <w:sz w:val="22"/>
        </w:rPr>
      </w:pPr>
      <w:r w:rsidRPr="00B51FF8">
        <w:rPr>
          <w:rFonts w:asciiTheme="majorEastAsia" w:eastAsiaTheme="majorEastAsia" w:hAnsiTheme="majorEastAsia" w:hint="eastAsia"/>
          <w:sz w:val="22"/>
        </w:rPr>
        <w:t>②</w:t>
      </w:r>
      <w:r w:rsidR="00107100">
        <w:rPr>
          <w:rFonts w:asciiTheme="majorEastAsia" w:eastAsiaTheme="majorEastAsia" w:hAnsiTheme="majorEastAsia" w:hint="eastAsia"/>
          <w:sz w:val="22"/>
        </w:rPr>
        <w:t xml:space="preserve"> </w:t>
      </w:r>
      <w:r w:rsidRPr="00B51FF8">
        <w:rPr>
          <w:rFonts w:asciiTheme="majorEastAsia" w:eastAsiaTheme="majorEastAsia" w:hAnsiTheme="majorEastAsia" w:hint="eastAsia"/>
          <w:sz w:val="22"/>
        </w:rPr>
        <w:t>国・自治体等に創設・拡充を希望する支援策（※複数回答可）</w:t>
      </w:r>
    </w:p>
    <w:p w14:paraId="3685068C" w14:textId="77777777" w:rsidR="006762E4" w:rsidRPr="00B51FF8" w:rsidRDefault="006762E4" w:rsidP="006762E4">
      <w:pPr>
        <w:ind w:leftChars="100" w:left="202"/>
        <w:rPr>
          <w:rFonts w:asciiTheme="minorEastAsia" w:hAnsiTheme="minorEastAsia"/>
          <w:sz w:val="22"/>
        </w:rPr>
      </w:pPr>
      <w:r w:rsidRPr="00B51FF8">
        <w:rPr>
          <w:rFonts w:asciiTheme="minorEastAsia" w:hAnsiTheme="minorEastAsia" w:hint="eastAsia"/>
          <w:sz w:val="22"/>
        </w:rPr>
        <w:t>□損失への補償（給付金）　□人件費への補助　□家賃等の補助　□資金繰りの補助（特別融資など）　　　　□納税等の猶予措置　　□その他（</w:t>
      </w:r>
      <w:r w:rsidRPr="00B51FF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</w:t>
      </w:r>
      <w:r w:rsidRPr="00B51FF8">
        <w:rPr>
          <w:rFonts w:asciiTheme="minorEastAsia" w:hAnsiTheme="minorEastAsia" w:hint="eastAsia"/>
          <w:sz w:val="22"/>
        </w:rPr>
        <w:t>）、</w:t>
      </w:r>
    </w:p>
    <w:p w14:paraId="77E3948D" w14:textId="77777777" w:rsidR="006762E4" w:rsidRPr="00B51FF8" w:rsidRDefault="006762E4" w:rsidP="00C847E3">
      <w:pPr>
        <w:spacing w:line="200" w:lineRule="exact"/>
        <w:rPr>
          <w:rFonts w:asciiTheme="majorEastAsia" w:eastAsiaTheme="majorEastAsia" w:hAnsiTheme="majorEastAsia"/>
          <w:sz w:val="22"/>
        </w:rPr>
      </w:pPr>
    </w:p>
    <w:p w14:paraId="46CBEFE0" w14:textId="208345E3" w:rsidR="00D35DBB" w:rsidRDefault="008B6138" w:rsidP="006762E4">
      <w:pPr>
        <w:rPr>
          <w:rFonts w:asciiTheme="majorEastAsia" w:eastAsiaTheme="majorEastAsia" w:hAnsiTheme="majorEastAsia"/>
          <w:sz w:val="22"/>
        </w:rPr>
      </w:pPr>
      <w:r w:rsidRPr="00290323">
        <w:rPr>
          <w:rFonts w:asciiTheme="majorEastAsia" w:eastAsiaTheme="majorEastAsia" w:hAnsiTheme="majorEastAsia" w:hint="eastAsia"/>
          <w:sz w:val="22"/>
        </w:rPr>
        <w:t>11</w:t>
      </w:r>
      <w:r w:rsidR="006762E4" w:rsidRPr="00B51FF8">
        <w:rPr>
          <w:rFonts w:asciiTheme="majorEastAsia" w:eastAsiaTheme="majorEastAsia" w:hAnsiTheme="majorEastAsia" w:hint="eastAsia"/>
          <w:sz w:val="22"/>
        </w:rPr>
        <w:t>．コロナ感染拡大に伴う診療対応や感染防止対策、医院経営、スタッフの雇用などで不安やお困りごと、その他、行政への要請、保険医協会・医会、保団連への要望等ありましたらご記入ください。</w:t>
      </w:r>
    </w:p>
    <w:p w14:paraId="671CEAA8" w14:textId="00BB486A" w:rsidR="00C952AB" w:rsidRDefault="00C952AB" w:rsidP="006762E4">
      <w:pPr>
        <w:rPr>
          <w:rFonts w:asciiTheme="majorEastAsia" w:eastAsiaTheme="majorEastAsia" w:hAnsiTheme="maj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719CB" wp14:editId="4284584C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6524625" cy="1314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1075E" id="正方形/長方形 3" o:spid="_x0000_s1026" style="position:absolute;left:0;text-align:left;margin-left:0;margin-top:3.7pt;width:513.7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</w:p>
    <w:p w14:paraId="7F229403" w14:textId="5EF77E37" w:rsidR="00C952AB" w:rsidRDefault="00C952AB" w:rsidP="006762E4">
      <w:pPr>
        <w:rPr>
          <w:rFonts w:asciiTheme="majorEastAsia" w:eastAsiaTheme="majorEastAsia" w:hAnsiTheme="majorEastAsia"/>
          <w:sz w:val="22"/>
        </w:rPr>
      </w:pPr>
    </w:p>
    <w:p w14:paraId="345CFFA6" w14:textId="0E9682F3" w:rsidR="00C952AB" w:rsidRDefault="00C952AB" w:rsidP="006762E4">
      <w:pPr>
        <w:rPr>
          <w:rFonts w:asciiTheme="majorEastAsia" w:eastAsiaTheme="majorEastAsia" w:hAnsiTheme="majorEastAsia"/>
          <w:sz w:val="22"/>
        </w:rPr>
      </w:pPr>
    </w:p>
    <w:p w14:paraId="153D420D" w14:textId="5E9E632A" w:rsidR="00C952AB" w:rsidRDefault="00C952AB" w:rsidP="006762E4">
      <w:pPr>
        <w:rPr>
          <w:rFonts w:asciiTheme="majorEastAsia" w:eastAsiaTheme="majorEastAsia" w:hAnsiTheme="majorEastAsia"/>
          <w:sz w:val="22"/>
        </w:rPr>
      </w:pPr>
    </w:p>
    <w:p w14:paraId="42A89D8B" w14:textId="4800EF5D" w:rsidR="00633DAD" w:rsidRDefault="00633DAD" w:rsidP="00E179B2">
      <w:pPr>
        <w:ind w:firstLineChars="100" w:firstLine="212"/>
        <w:rPr>
          <w:rFonts w:asciiTheme="majorEastAsia" w:eastAsiaTheme="majorEastAsia" w:hAnsiTheme="majorEastAsia"/>
          <w:sz w:val="22"/>
        </w:rPr>
      </w:pPr>
    </w:p>
    <w:p w14:paraId="66EB8CE3" w14:textId="07A96023" w:rsidR="00E179B2" w:rsidRDefault="00E179B2" w:rsidP="00E179B2">
      <w:pPr>
        <w:ind w:firstLineChars="100" w:firstLine="212"/>
        <w:rPr>
          <w:rFonts w:asciiTheme="majorEastAsia" w:eastAsiaTheme="majorEastAsia" w:hAnsiTheme="majorEastAsia"/>
          <w:sz w:val="22"/>
        </w:rPr>
      </w:pPr>
    </w:p>
    <w:p w14:paraId="07D9D02C" w14:textId="77777777" w:rsidR="00E179B2" w:rsidRDefault="00E179B2" w:rsidP="00E179B2">
      <w:pPr>
        <w:ind w:firstLineChars="100" w:firstLine="212"/>
        <w:rPr>
          <w:rFonts w:asciiTheme="majorEastAsia" w:eastAsiaTheme="majorEastAsia" w:hAnsiTheme="majorEastAsia"/>
          <w:sz w:val="22"/>
        </w:rPr>
      </w:pPr>
    </w:p>
    <w:p w14:paraId="1EC6746E" w14:textId="501464AE" w:rsidR="00AE3CC2" w:rsidRPr="00EA41CE" w:rsidRDefault="00AE3CC2" w:rsidP="00E01476">
      <w:pPr>
        <w:ind w:right="382"/>
        <w:jc w:val="right"/>
        <w:rPr>
          <w:sz w:val="22"/>
          <w:shd w:val="pct15" w:color="auto" w:fill="FFFFFF"/>
        </w:rPr>
      </w:pPr>
      <w:r w:rsidRPr="00C952AB">
        <w:rPr>
          <w:rFonts w:asciiTheme="majorEastAsia" w:eastAsiaTheme="majorEastAsia" w:hAnsiTheme="majorEastAsia" w:hint="eastAsia"/>
          <w:b/>
          <w:sz w:val="24"/>
          <w:szCs w:val="24"/>
        </w:rPr>
        <w:t>ご協力ありがとうござました。</w:t>
      </w:r>
    </w:p>
    <w:sectPr w:rsidR="00AE3CC2" w:rsidRPr="00EA41CE" w:rsidSect="00E179B2">
      <w:headerReference w:type="first" r:id="rId8"/>
      <w:pgSz w:w="11906" w:h="16838" w:code="9"/>
      <w:pgMar w:top="1361" w:right="720" w:bottom="907" w:left="720" w:header="964" w:footer="964" w:gutter="0"/>
      <w:cols w:space="425"/>
      <w:titlePg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A398" w14:textId="77777777" w:rsidR="000B56C9" w:rsidRDefault="000B56C9" w:rsidP="00333B7E">
      <w:r>
        <w:separator/>
      </w:r>
    </w:p>
  </w:endnote>
  <w:endnote w:type="continuationSeparator" w:id="0">
    <w:p w14:paraId="238CFD3A" w14:textId="77777777" w:rsidR="000B56C9" w:rsidRDefault="000B56C9" w:rsidP="003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30043" w14:textId="77777777" w:rsidR="000B56C9" w:rsidRDefault="000B56C9" w:rsidP="00333B7E">
      <w:r>
        <w:separator/>
      </w:r>
    </w:p>
  </w:footnote>
  <w:footnote w:type="continuationSeparator" w:id="0">
    <w:p w14:paraId="6A9CDA0C" w14:textId="77777777" w:rsidR="000B56C9" w:rsidRDefault="000B56C9" w:rsidP="0033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7BB1" w14:textId="77777777" w:rsidR="00D80E3D" w:rsidRPr="00123106" w:rsidRDefault="00D80E3D" w:rsidP="00D80E3D">
    <w:pPr>
      <w:pStyle w:val="a3"/>
    </w:pPr>
    <w:r w:rsidRPr="00290323">
      <w:rPr>
        <w:rFonts w:ascii="ＭＳ ゴシック" w:eastAsia="ＭＳ ゴシック" w:hAnsi="ＭＳ ゴシック" w:hint="eastAsia"/>
        <w:b/>
        <w:sz w:val="28"/>
        <w:szCs w:val="28"/>
      </w:rPr>
      <w:t>返信ＦＡＸ先　　　　０３－３２０９－９９１８</w:t>
    </w:r>
    <w:r>
      <w:rPr>
        <w:rFonts w:asciiTheme="majorEastAsia" w:eastAsiaTheme="majorEastAsia" w:hAnsiTheme="majorEastAsia" w:hint="eastAsia"/>
        <w:b/>
        <w:sz w:val="28"/>
        <w:szCs w:val="28"/>
      </w:rPr>
      <w:t>（締切５月２１</w:t>
    </w:r>
    <w:r w:rsidRPr="00290323">
      <w:rPr>
        <w:rFonts w:asciiTheme="majorEastAsia" w:eastAsiaTheme="majorEastAsia" w:hAnsiTheme="majorEastAsia" w:hint="eastAsia"/>
        <w:b/>
        <w:sz w:val="28"/>
        <w:szCs w:val="28"/>
      </w:rPr>
      <w:t>日）</w:t>
    </w:r>
    <w:r>
      <w:rPr>
        <w:rFonts w:asciiTheme="majorEastAsia" w:eastAsiaTheme="majorEastAsia" w:hAnsiTheme="majorEastAsia" w:hint="eastAsia"/>
        <w:b/>
        <w:sz w:val="28"/>
        <w:szCs w:val="28"/>
      </w:rPr>
      <w:t xml:space="preserve">     </w:t>
    </w:r>
    <w:r>
      <w:rPr>
        <w:rFonts w:asciiTheme="majorEastAsia" w:eastAsiaTheme="majorEastAsia" w:hAnsiTheme="majorEastAsia"/>
        <w:b/>
        <w:sz w:val="28"/>
        <w:szCs w:val="28"/>
      </w:rPr>
      <w:t xml:space="preserve"> </w:t>
    </w:r>
    <w:r>
      <w:rPr>
        <w:rFonts w:asciiTheme="majorEastAsia" w:eastAsiaTheme="majorEastAsia" w:hAnsiTheme="majorEastAsia" w:hint="eastAsia"/>
        <w:b/>
        <w:sz w:val="28"/>
        <w:szCs w:val="28"/>
      </w:rPr>
      <w:t xml:space="preserve"> </w:t>
    </w:r>
    <w:r>
      <w:rPr>
        <w:rFonts w:asciiTheme="majorEastAsia" w:eastAsiaTheme="majorEastAsia" w:hAnsiTheme="majorEastAsia"/>
        <w:b/>
        <w:sz w:val="22"/>
      </w:rPr>
      <w:t>5.</w:t>
    </w:r>
    <w:r>
      <w:rPr>
        <w:rFonts w:asciiTheme="majorEastAsia" w:eastAsiaTheme="majorEastAsia" w:hAnsiTheme="majorEastAsia" w:hint="eastAsia"/>
        <w:b/>
        <w:sz w:val="22"/>
      </w:rPr>
      <w:t>20</w:t>
    </w:r>
    <w:r>
      <w:rPr>
        <w:rFonts w:asciiTheme="majorEastAsia" w:eastAsiaTheme="majorEastAsia" w:hAnsiTheme="majorEastAsia"/>
        <w:b/>
        <w:sz w:val="22"/>
      </w:rPr>
      <w:t>-</w:t>
    </w:r>
    <w:r>
      <w:rPr>
        <w:rFonts w:asciiTheme="majorEastAsia" w:eastAsiaTheme="majorEastAsia" w:hAnsiTheme="majorEastAsia" w:hint="eastAsia"/>
        <w:b/>
        <w:sz w:val="22"/>
      </w:rPr>
      <w:t>DB</w:t>
    </w:r>
  </w:p>
  <w:p w14:paraId="4D7A19D5" w14:textId="18CE2BC8" w:rsidR="00D80E3D" w:rsidRDefault="00D80E3D" w:rsidP="00D80E3D">
    <w:pPr>
      <w:pStyle w:val="a3"/>
      <w:tabs>
        <w:tab w:val="clear" w:pos="4252"/>
        <w:tab w:val="clear" w:pos="8504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05E"/>
    <w:multiLevelType w:val="hybridMultilevel"/>
    <w:tmpl w:val="38D81E2C"/>
    <w:lvl w:ilvl="0" w:tplc="051AF9DC">
      <w:start w:val="1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207F6B7B"/>
    <w:multiLevelType w:val="hybridMultilevel"/>
    <w:tmpl w:val="EEE0BD4E"/>
    <w:lvl w:ilvl="0" w:tplc="2880451E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0027EA1"/>
    <w:multiLevelType w:val="hybridMultilevel"/>
    <w:tmpl w:val="9E1AE62A"/>
    <w:lvl w:ilvl="0" w:tplc="F2CE588E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B757214"/>
    <w:multiLevelType w:val="hybridMultilevel"/>
    <w:tmpl w:val="773A6A60"/>
    <w:lvl w:ilvl="0" w:tplc="42681AAC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CF"/>
    <w:rsid w:val="000037CF"/>
    <w:rsid w:val="00006A40"/>
    <w:rsid w:val="00022329"/>
    <w:rsid w:val="0003522F"/>
    <w:rsid w:val="0004015D"/>
    <w:rsid w:val="000935CF"/>
    <w:rsid w:val="00095354"/>
    <w:rsid w:val="000B56C9"/>
    <w:rsid w:val="000C51D4"/>
    <w:rsid w:val="000D7E45"/>
    <w:rsid w:val="000E63EC"/>
    <w:rsid w:val="00107100"/>
    <w:rsid w:val="00123106"/>
    <w:rsid w:val="00133CD5"/>
    <w:rsid w:val="001443D2"/>
    <w:rsid w:val="001615C8"/>
    <w:rsid w:val="001D1F62"/>
    <w:rsid w:val="001D4A5D"/>
    <w:rsid w:val="002115F2"/>
    <w:rsid w:val="00243FA2"/>
    <w:rsid w:val="00255803"/>
    <w:rsid w:val="002746F9"/>
    <w:rsid w:val="00290323"/>
    <w:rsid w:val="002963C7"/>
    <w:rsid w:val="002A616B"/>
    <w:rsid w:val="002B12E3"/>
    <w:rsid w:val="002C4C5D"/>
    <w:rsid w:val="002C7E6E"/>
    <w:rsid w:val="002D0BD6"/>
    <w:rsid w:val="00306C21"/>
    <w:rsid w:val="00311834"/>
    <w:rsid w:val="00313C1C"/>
    <w:rsid w:val="00316E42"/>
    <w:rsid w:val="003177BF"/>
    <w:rsid w:val="0032211F"/>
    <w:rsid w:val="00322B0B"/>
    <w:rsid w:val="00333B7E"/>
    <w:rsid w:val="00347AB0"/>
    <w:rsid w:val="00381E8E"/>
    <w:rsid w:val="00387788"/>
    <w:rsid w:val="003944A4"/>
    <w:rsid w:val="003A3512"/>
    <w:rsid w:val="00403250"/>
    <w:rsid w:val="00414DEC"/>
    <w:rsid w:val="004423D0"/>
    <w:rsid w:val="00445D96"/>
    <w:rsid w:val="004535A7"/>
    <w:rsid w:val="004640F6"/>
    <w:rsid w:val="00470CCA"/>
    <w:rsid w:val="004776AE"/>
    <w:rsid w:val="004A7C05"/>
    <w:rsid w:val="004E46F1"/>
    <w:rsid w:val="00526FF7"/>
    <w:rsid w:val="0053165B"/>
    <w:rsid w:val="00542183"/>
    <w:rsid w:val="00616331"/>
    <w:rsid w:val="00621C0C"/>
    <w:rsid w:val="00633DAD"/>
    <w:rsid w:val="006762E4"/>
    <w:rsid w:val="0069111E"/>
    <w:rsid w:val="006A07C3"/>
    <w:rsid w:val="006A41A0"/>
    <w:rsid w:val="006C1244"/>
    <w:rsid w:val="006D1D91"/>
    <w:rsid w:val="00783232"/>
    <w:rsid w:val="007D1F39"/>
    <w:rsid w:val="00817C9D"/>
    <w:rsid w:val="0085253F"/>
    <w:rsid w:val="00865155"/>
    <w:rsid w:val="00877986"/>
    <w:rsid w:val="008931E5"/>
    <w:rsid w:val="008B6138"/>
    <w:rsid w:val="008E295D"/>
    <w:rsid w:val="008F53D6"/>
    <w:rsid w:val="0091048E"/>
    <w:rsid w:val="00975A46"/>
    <w:rsid w:val="00990DFF"/>
    <w:rsid w:val="009B50C3"/>
    <w:rsid w:val="009C5EF8"/>
    <w:rsid w:val="009E245F"/>
    <w:rsid w:val="00A21A30"/>
    <w:rsid w:val="00A31D01"/>
    <w:rsid w:val="00A327C9"/>
    <w:rsid w:val="00AA26F8"/>
    <w:rsid w:val="00AD514B"/>
    <w:rsid w:val="00AE3CC2"/>
    <w:rsid w:val="00B04E7B"/>
    <w:rsid w:val="00B05C4E"/>
    <w:rsid w:val="00B513E4"/>
    <w:rsid w:val="00B516F1"/>
    <w:rsid w:val="00B51FF8"/>
    <w:rsid w:val="00B55AA3"/>
    <w:rsid w:val="00B61504"/>
    <w:rsid w:val="00B62A74"/>
    <w:rsid w:val="00BB3E34"/>
    <w:rsid w:val="00BF19B6"/>
    <w:rsid w:val="00C1580A"/>
    <w:rsid w:val="00C542B6"/>
    <w:rsid w:val="00C561F6"/>
    <w:rsid w:val="00C847E3"/>
    <w:rsid w:val="00C952AB"/>
    <w:rsid w:val="00CC6FF7"/>
    <w:rsid w:val="00CF2FF6"/>
    <w:rsid w:val="00CF7B8D"/>
    <w:rsid w:val="00D301AB"/>
    <w:rsid w:val="00D35DBB"/>
    <w:rsid w:val="00D56F64"/>
    <w:rsid w:val="00D657BF"/>
    <w:rsid w:val="00D80E3D"/>
    <w:rsid w:val="00DA4EBB"/>
    <w:rsid w:val="00DB2D63"/>
    <w:rsid w:val="00DB3F6E"/>
    <w:rsid w:val="00DB4EC8"/>
    <w:rsid w:val="00DC5E72"/>
    <w:rsid w:val="00DE6145"/>
    <w:rsid w:val="00DE66EA"/>
    <w:rsid w:val="00E01476"/>
    <w:rsid w:val="00E179B2"/>
    <w:rsid w:val="00E409CD"/>
    <w:rsid w:val="00E64F09"/>
    <w:rsid w:val="00E87476"/>
    <w:rsid w:val="00EA41CE"/>
    <w:rsid w:val="00EB4A86"/>
    <w:rsid w:val="00EC2465"/>
    <w:rsid w:val="00EF7935"/>
    <w:rsid w:val="00F05BD8"/>
    <w:rsid w:val="00F20DD4"/>
    <w:rsid w:val="00F32421"/>
    <w:rsid w:val="00FA49F8"/>
    <w:rsid w:val="00FC6E5B"/>
    <w:rsid w:val="00FE1B5E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FBC3DF"/>
  <w15:chartTrackingRefBased/>
  <w15:docId w15:val="{CE0E020A-8C41-4BBD-A3AC-30955AB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B7E"/>
  </w:style>
  <w:style w:type="paragraph" w:styleId="a5">
    <w:name w:val="footer"/>
    <w:basedOn w:val="a"/>
    <w:link w:val="a6"/>
    <w:uiPriority w:val="99"/>
    <w:unhideWhenUsed/>
    <w:rsid w:val="00333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B7E"/>
  </w:style>
  <w:style w:type="paragraph" w:styleId="a7">
    <w:name w:val="Balloon Text"/>
    <w:basedOn w:val="a"/>
    <w:link w:val="a8"/>
    <w:uiPriority w:val="99"/>
    <w:semiHidden/>
    <w:unhideWhenUsed/>
    <w:rsid w:val="0033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B7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E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1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0899-C83E-4D0D-AE49-F4455B87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光輝</dc:creator>
  <cp:keywords/>
  <dc:description/>
  <cp:lastModifiedBy>築館 和久</cp:lastModifiedBy>
  <cp:revision>2</cp:revision>
  <cp:lastPrinted>2020-05-20T09:40:00Z</cp:lastPrinted>
  <dcterms:created xsi:type="dcterms:W3CDTF">2020-05-20T10:26:00Z</dcterms:created>
  <dcterms:modified xsi:type="dcterms:W3CDTF">2020-05-20T10:26:00Z</dcterms:modified>
</cp:coreProperties>
</file>